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F" w:rsidRDefault="00B00EFF" w:rsidP="00F92FF9">
      <w:pPr>
        <w:rPr>
          <w:b/>
        </w:rPr>
      </w:pPr>
    </w:p>
    <w:tbl>
      <w:tblPr>
        <w:tblpPr w:leftFromText="141" w:rightFromText="141" w:vertAnchor="text" w:tblpY="1"/>
        <w:tblOverlap w:val="never"/>
        <w:tblW w:w="8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644"/>
        <w:gridCol w:w="27"/>
        <w:gridCol w:w="1055"/>
        <w:gridCol w:w="959"/>
        <w:gridCol w:w="2685"/>
      </w:tblGrid>
      <w:tr w:rsidR="00551ABC" w:rsidRPr="00551ABC" w:rsidTr="00551ABC">
        <w:trPr>
          <w:trHeight w:val="235"/>
        </w:trPr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1ABC" w:rsidRPr="00551ABC" w:rsidRDefault="00551ABC" w:rsidP="00551AB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Załącznik nr 1</w:t>
            </w:r>
            <w:r w:rsidR="00851BDA">
              <w:rPr>
                <w:rFonts w:asciiTheme="minorHAnsi" w:hAnsiTheme="minorHAnsi"/>
                <w:b/>
              </w:rPr>
              <w:t>d</w:t>
            </w:r>
            <w:r w:rsidRPr="00551ABC">
              <w:rPr>
                <w:rFonts w:asciiTheme="minorHAnsi" w:hAnsiTheme="minorHAnsi"/>
                <w:b/>
              </w:rPr>
              <w:t xml:space="preserve"> do  SIWZ </w:t>
            </w:r>
          </w:p>
          <w:p w:rsidR="00551ABC" w:rsidRPr="00551ABC" w:rsidRDefault="00551ABC" w:rsidP="00551ABC">
            <w:pPr>
              <w:jc w:val="right"/>
              <w:rPr>
                <w:rFonts w:asciiTheme="minorHAnsi" w:hAnsiTheme="minorHAnsi"/>
                <w:b/>
                <w:bCs/>
                <w:lang w:eastAsia="pl-PL"/>
              </w:rPr>
            </w:pPr>
          </w:p>
        </w:tc>
      </w:tr>
      <w:tr w:rsidR="00551ABC" w:rsidRPr="00551ABC" w:rsidTr="00551ABC">
        <w:trPr>
          <w:trHeight w:val="5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551ABC">
              <w:rPr>
                <w:rFonts w:asciiTheme="minorHAnsi" w:hAnsiTheme="minorHAnsi"/>
                <w:b/>
                <w:bCs/>
                <w:lang w:eastAsia="pl-PL"/>
              </w:rPr>
              <w:t>Nazwa wyposażenia (kosztu)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551ABC">
              <w:rPr>
                <w:rFonts w:asciiTheme="minorHAnsi" w:hAnsiTheme="minorHAnsi"/>
                <w:b/>
                <w:bCs/>
                <w:lang w:eastAsia="pl-PL"/>
              </w:rPr>
              <w:t xml:space="preserve">Liczba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</w:p>
          <w:p w:rsidR="00551ABC" w:rsidRPr="00551ABC" w:rsidRDefault="00551ABC" w:rsidP="00551ABC">
            <w:pPr>
              <w:rPr>
                <w:rFonts w:asciiTheme="minorHAnsi" w:hAnsiTheme="minorHAnsi"/>
                <w:lang w:eastAsia="pl-PL"/>
              </w:rPr>
            </w:pPr>
          </w:p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551ABC">
              <w:rPr>
                <w:rFonts w:asciiTheme="minorHAnsi" w:hAnsiTheme="minorHAnsi"/>
                <w:b/>
                <w:bCs/>
                <w:lang w:eastAsia="pl-PL"/>
              </w:rPr>
              <w:t>Cena jednostkowa netto</w:t>
            </w:r>
          </w:p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551ABC">
              <w:rPr>
                <w:rFonts w:asciiTheme="minorHAnsi" w:hAnsiTheme="min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551ABC">
              <w:rPr>
                <w:rFonts w:asciiTheme="minorHAnsi" w:hAnsiTheme="minorHAnsi"/>
                <w:b/>
                <w:bCs/>
                <w:lang w:eastAsia="pl-PL"/>
              </w:rPr>
              <w:t>Wartość brutto</w:t>
            </w:r>
          </w:p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551ABC">
              <w:rPr>
                <w:rFonts w:asciiTheme="minorHAnsi" w:hAnsiTheme="minorHAnsi"/>
                <w:b/>
                <w:bCs/>
                <w:lang w:eastAsia="pl-PL"/>
              </w:rPr>
              <w:t>(2x4)</w:t>
            </w:r>
          </w:p>
        </w:tc>
      </w:tr>
      <w:tr w:rsidR="00551ABC" w:rsidRPr="00551ABC" w:rsidTr="00551ABC">
        <w:trPr>
          <w:trHeight w:val="316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Cs/>
                <w:iCs/>
                <w:color w:val="000000" w:themeColor="text1"/>
                <w:lang w:eastAsia="pl-PL"/>
              </w:rPr>
            </w:pPr>
            <w:r w:rsidRPr="00551ABC">
              <w:rPr>
                <w:rFonts w:asciiTheme="minorHAnsi" w:hAnsiTheme="minorHAnsi"/>
                <w:bCs/>
                <w:iCs/>
                <w:color w:val="000000" w:themeColor="text1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iCs/>
                <w:color w:val="000000"/>
                <w:lang w:eastAsia="pl-PL"/>
              </w:rPr>
            </w:pPr>
            <w:r w:rsidRPr="00551ABC">
              <w:rPr>
                <w:rFonts w:asciiTheme="minorHAnsi" w:hAnsiTheme="minorHAnsi"/>
                <w:iCs/>
                <w:color w:val="000000"/>
                <w:lang w:eastAsia="pl-PL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iCs/>
                <w:color w:val="000000"/>
                <w:lang w:eastAsia="pl-PL"/>
              </w:rPr>
            </w:pPr>
            <w:r w:rsidRPr="00551ABC">
              <w:rPr>
                <w:rFonts w:asciiTheme="minorHAnsi" w:hAnsiTheme="minorHAnsi"/>
                <w:iCs/>
                <w:color w:val="00000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iCs/>
                <w:color w:val="000000"/>
                <w:lang w:eastAsia="pl-PL"/>
              </w:rPr>
            </w:pPr>
            <w:r w:rsidRPr="00551ABC">
              <w:rPr>
                <w:rFonts w:asciiTheme="minorHAnsi" w:hAnsiTheme="minorHAnsi"/>
                <w:iCs/>
                <w:color w:val="000000"/>
                <w:lang w:eastAsia="pl-PL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551ABC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5</w:t>
            </w:r>
          </w:p>
        </w:tc>
      </w:tr>
      <w:tr w:rsidR="00551ABC" w:rsidRPr="00551ABC" w:rsidTr="00551ABC">
        <w:trPr>
          <w:trHeight w:val="366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51ABC" w:rsidRPr="00551ABC" w:rsidRDefault="00551ABC" w:rsidP="00551ABC">
            <w:pPr>
              <w:rPr>
                <w:rFonts w:asciiTheme="minorHAnsi" w:hAnsiTheme="minorHAnsi"/>
                <w:b/>
                <w:u w:val="single"/>
                <w:lang w:eastAsia="pl-PL"/>
              </w:rPr>
            </w:pPr>
            <w:r w:rsidRPr="00551ABC">
              <w:rPr>
                <w:rFonts w:asciiTheme="minorHAnsi" w:hAnsiTheme="minorHAnsi"/>
                <w:b/>
                <w:u w:val="single"/>
                <w:lang w:eastAsia="pl-PL"/>
              </w:rPr>
              <w:t>Część IV – Zestaw do badania instalacji elektrycznej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BC" w:rsidRPr="00551ABC" w:rsidRDefault="00551ABC" w:rsidP="00551ABC">
            <w:pPr>
              <w:jc w:val="right"/>
              <w:rPr>
                <w:rFonts w:asciiTheme="minorHAnsi" w:hAnsiTheme="minorHAnsi"/>
                <w:b/>
                <w:lang w:eastAsia="pl-PL"/>
              </w:rPr>
            </w:pPr>
            <w:r w:rsidRPr="00551ABC">
              <w:rPr>
                <w:rFonts w:asciiTheme="minorHAnsi" w:hAnsiTheme="minorHAnsi"/>
                <w:b/>
                <w:lang w:eastAsia="pl-PL"/>
              </w:rPr>
              <w:t>Razem (1+2)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551ABC">
              <w:rPr>
                <w:rFonts w:asciiTheme="minorHAnsi" w:hAnsiTheme="minorHAnsi"/>
                <w:lang w:eastAsia="pl-PL"/>
              </w:rPr>
              <w:t>………………….……….</w:t>
            </w:r>
          </w:p>
        </w:tc>
      </w:tr>
      <w:tr w:rsidR="00551ABC" w:rsidRPr="00551ABC" w:rsidTr="00551ABC">
        <w:trPr>
          <w:trHeight w:val="366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51ABC" w:rsidRPr="00551ABC" w:rsidRDefault="00551ABC" w:rsidP="0026584B">
            <w:pPr>
              <w:numPr>
                <w:ilvl w:val="0"/>
                <w:numId w:val="67"/>
              </w:numPr>
              <w:ind w:left="371"/>
              <w:rPr>
                <w:rFonts w:asciiTheme="minorHAnsi" w:hAnsiTheme="minorHAnsi"/>
                <w:b/>
                <w:lang w:eastAsia="pl-PL"/>
              </w:rPr>
            </w:pPr>
            <w:r w:rsidRPr="00551ABC">
              <w:rPr>
                <w:rFonts w:asciiTheme="minorHAnsi" w:hAnsiTheme="minorHAnsi"/>
                <w:b/>
                <w:lang w:eastAsia="pl-PL"/>
              </w:rPr>
              <w:t>Zestaw do badania rozdzielni elektrycznej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551ABC">
              <w:rPr>
                <w:rFonts w:asciiTheme="minorHAnsi" w:hAnsiTheme="minorHAnsi"/>
                <w:b/>
                <w:lang w:eastAsia="pl-PL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lang w:eastAsia="pl-PL"/>
              </w:rPr>
              <w:t>szt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551ABC">
              <w:rPr>
                <w:rFonts w:asciiTheme="minorHAnsi" w:hAnsiTheme="minorHAnsi"/>
                <w:lang w:eastAsia="pl-PL"/>
              </w:rPr>
              <w:t>…………………..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551ABC">
              <w:rPr>
                <w:rFonts w:asciiTheme="minorHAnsi" w:hAnsiTheme="minorHAnsi"/>
                <w:lang w:eastAsia="pl-PL"/>
              </w:rPr>
              <w:t>…………………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BC" w:rsidRPr="00551ABC" w:rsidRDefault="00551ABC" w:rsidP="00551ABC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551ABC">
              <w:rPr>
                <w:rFonts w:asciiTheme="minorHAnsi" w:hAnsiTheme="minorHAnsi"/>
                <w:lang w:eastAsia="pl-PL"/>
              </w:rPr>
              <w:t>…………………………………………………</w:t>
            </w:r>
          </w:p>
        </w:tc>
      </w:tr>
      <w:tr w:rsidR="00551ABC" w:rsidRPr="00551ABC" w:rsidTr="00551ABC">
        <w:trPr>
          <w:trHeight w:val="72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Pr="00487BA5" w:rsidRDefault="00551ABC" w:rsidP="00551ABC">
            <w:pPr>
              <w:autoSpaceDN w:val="0"/>
              <w:adjustRightInd w:val="0"/>
            </w:pPr>
            <w:r>
              <w:t>Przeznaczenie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Pr="00487BA5" w:rsidRDefault="00551ABC" w:rsidP="00551ABC">
            <w:pPr>
              <w:autoSpaceDN w:val="0"/>
              <w:adjustRightInd w:val="0"/>
            </w:pPr>
            <w:r>
              <w:t xml:space="preserve">Badanie parametrów rozdzielni elektrycznych 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Styczniki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>Zestaw min. 10 styczników trójfazowych z obciążalnością prądową obwodu głównego min. 10 A, sterowanych napięciem 230 V; Zestaw min. 10 styczników trójfazowych</w:t>
            </w:r>
            <w:r w:rsidR="00C71A10">
              <w:br/>
            </w:r>
            <w:r>
              <w:t>z obciążalnością prądową obwodu głównego min. 10 A, sterowanych napięciem 24 V, wszystkie montowane na szynie montażowej TH35</w:t>
            </w:r>
            <w:r w:rsidR="00D007B9">
              <w:t>.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 xml:space="preserve">Przekaźniki 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>Zestaw min. 20 przekaźników sterowanych napięciem 24 V</w:t>
            </w:r>
            <w:r w:rsidR="00C71A10">
              <w:br/>
            </w:r>
            <w:r>
              <w:t xml:space="preserve">z zestawem min. 3 zestyków </w:t>
            </w:r>
            <w:proofErr w:type="spellStart"/>
            <w:r>
              <w:t>przełącznych</w:t>
            </w:r>
            <w:proofErr w:type="spellEnd"/>
            <w:r>
              <w:t xml:space="preserve"> w każdym przekaźniku o maksymalnym prądzie zestyku min. 10A. Przekaźniki muszą posiadać możliwość montażu na szynie TH35</w:t>
            </w:r>
            <w:r w:rsidR="00D007B9">
              <w:t>.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Wyłączniki różnicowo-prądowe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>Zestaw min. 5 wyłączników różnicowo-prądowych trójfazowych o prądzie różnicowym 30mA; zestaw 10 wyłączników różnicowo-prądowych jednofazowych o prądzie różnicowym 30mA wszystkie montowane na szynie montażowej TH35</w:t>
            </w:r>
            <w:r w:rsidR="00D007B9">
              <w:t>.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Zabezpieczenie nadmiarowo-prądowe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>Zestaw min. 10 wyłączników nadmiarowo-prądowych 3-biegunowych o charakterystykach B, C, D, (5xB16, 5xC16, 5xD16, 5xB25, 5xC25, 5xD25), wyłączniki nadmiarowo-prądowe jednobiegunowe o charakterystykach: 10xB6, 10xB10, 10xB16, 10xC10, 10xC16, 10xC25, 10xD10, 10xD16, 10xD25</w:t>
            </w:r>
            <w:r w:rsidR="00D007B9">
              <w:t>.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Wyłącznik przepięciowy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>Wyłącznik przepięciowy (ogranicznik przepięć) klasy B+C, 4 torowy, montowany na szynę TH35</w:t>
            </w:r>
            <w:r w:rsidR="00D007B9">
              <w:t>.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Układy czasowe</w:t>
            </w:r>
            <w:r w:rsidR="007E7FAF">
              <w:t xml:space="preserve"> (przekaźniki)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>10 x przekaźniki czasowe umożliwiające co najmniej pracę</w:t>
            </w:r>
            <w:r w:rsidR="00C71A10">
              <w:br/>
            </w:r>
            <w:r>
              <w:t>w trybach opóźnienia załączenia, opóźnienia wyłączenia</w:t>
            </w:r>
            <w:r w:rsidR="00C71A10">
              <w:br/>
            </w:r>
            <w:r>
              <w:t xml:space="preserve">i impulsowym z 2 parami zestyków </w:t>
            </w:r>
            <w:proofErr w:type="spellStart"/>
            <w:r>
              <w:t>przełącznych</w:t>
            </w:r>
            <w:proofErr w:type="spellEnd"/>
            <w:r>
              <w:t xml:space="preserve"> z możliwością montażu na szynie TH35.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Lampki sygnalizacyjne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tabs>
                <w:tab w:val="center" w:pos="3575"/>
              </w:tabs>
              <w:autoSpaceDN w:val="0"/>
              <w:adjustRightInd w:val="0"/>
            </w:pPr>
            <w:r>
              <w:t>Zestaw lampek sygnalizacyjnych 15 x czerwonych 15x zielonych 15 x żółtych o napięciu znamionowym 24 V, montowanych na szynie TH-35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Rozdzielnice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 xml:space="preserve">5 rozdzielnic posiadających co najmniej 3 </w:t>
            </w:r>
            <w:proofErr w:type="spellStart"/>
            <w:r>
              <w:t>euroszyny</w:t>
            </w:r>
            <w:proofErr w:type="spellEnd"/>
            <w:r>
              <w:t xml:space="preserve"> TH-35 każda, umożliwiające montaż min. 10 zabezpieczenia typu S</w:t>
            </w:r>
            <w:r w:rsidR="00C71A10">
              <w:br/>
            </w:r>
            <w:r>
              <w:t xml:space="preserve">na jednej szynie TH35, </w:t>
            </w:r>
          </w:p>
          <w:p w:rsidR="00551ABC" w:rsidRDefault="00551ABC" w:rsidP="00551ABC">
            <w:pPr>
              <w:autoSpaceDN w:val="0"/>
              <w:adjustRightInd w:val="0"/>
            </w:pPr>
            <w:r>
              <w:t xml:space="preserve">listwy zaciskowe N, PE 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Zasilacze prądu stałego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 xml:space="preserve">Zasilacz stabilizowany impulsowy o wyjściu 24V, 4x1A montowany na szynie TH-35, napięcie wejściowe min. 200-240 </w:t>
            </w:r>
            <w:r>
              <w:lastRenderedPageBreak/>
              <w:t>V</w:t>
            </w:r>
          </w:p>
          <w:p w:rsidR="00551ABC" w:rsidRDefault="00551ABC" w:rsidP="00551ABC">
            <w:pPr>
              <w:autoSpaceDN w:val="0"/>
              <w:adjustRightInd w:val="0"/>
            </w:pPr>
            <w:r>
              <w:t>Zasilacz stabilizowany impulsowy o wyjściu 12V, 4x1A montowany na szynie TH-35,</w:t>
            </w:r>
          </w:p>
          <w:p w:rsidR="00551ABC" w:rsidRDefault="00551ABC" w:rsidP="00551ABC">
            <w:pPr>
              <w:autoSpaceDN w:val="0"/>
              <w:adjustRightInd w:val="0"/>
            </w:pPr>
            <w:r>
              <w:t>napięcie wejściowe min. 200-240 V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lastRenderedPageBreak/>
              <w:t>Liczniki energii elektrycznej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>Liczniki energii elektrycznej: indukcyjny jednofazowy, licznik cyfrowy trójfazowy, licznik cyfrowy jednofazowy</w:t>
            </w:r>
            <w:r w:rsidR="00D007B9">
              <w:t>.</w:t>
            </w:r>
          </w:p>
        </w:tc>
      </w:tr>
      <w:tr w:rsidR="00551ABC" w:rsidRPr="00551ABC" w:rsidTr="00551ABC">
        <w:trPr>
          <w:trHeight w:val="47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Default="00551ABC" w:rsidP="00551ABC">
            <w:pPr>
              <w:autoSpaceDN w:val="0"/>
              <w:adjustRightInd w:val="0"/>
            </w:pPr>
            <w:r>
              <w:t>Mierniki instalacji elektrycznych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ABC" w:rsidRDefault="00551ABC" w:rsidP="00551ABC">
            <w:pPr>
              <w:autoSpaceDN w:val="0"/>
              <w:adjustRightInd w:val="0"/>
            </w:pPr>
            <w:r>
              <w:t xml:space="preserve">2 mierniki instalacji elektrycznych, które potrafią mierzyć: </w:t>
            </w:r>
            <w:r w:rsidRPr="00C02334">
              <w:t xml:space="preserve">rezystancję izolacji napięciem DC do 1 </w:t>
            </w:r>
            <w:proofErr w:type="spellStart"/>
            <w:r w:rsidRPr="00C02334">
              <w:t>kV</w:t>
            </w:r>
            <w:proofErr w:type="spellEnd"/>
            <w:r w:rsidRPr="00C02334">
              <w:t>, sprawdz</w:t>
            </w:r>
            <w:r w:rsidR="00CA490F">
              <w:t>a</w:t>
            </w:r>
            <w:r w:rsidRPr="00C02334">
              <w:t>ć ciągłość połączeń wyrównawczych PE prądem ze zmianą polaryzacji albo bez wyzwolenia wyłączników RCD</w:t>
            </w:r>
            <w:r w:rsidR="007E7FAF">
              <w:t xml:space="preserve"> ( tj. miernik zabezpieczeń różnicowo – prądowych)</w:t>
            </w:r>
            <w:r w:rsidRPr="00C02334">
              <w:t xml:space="preserve">, przeprowadzić impedancję linii i pętli zwarcia, zmierzyć napięcie </w:t>
            </w:r>
            <w:proofErr w:type="spellStart"/>
            <w:r w:rsidRPr="00C02334">
              <w:t>TrueRMS</w:t>
            </w:r>
            <w:proofErr w:type="spellEnd"/>
            <w:r w:rsidRPr="00C02334">
              <w:t xml:space="preserve"> oraz częstotliwość</w:t>
            </w:r>
            <w:r>
              <w:t xml:space="preserve">; wyznaczyć </w:t>
            </w:r>
            <w:r w:rsidRPr="00C02334">
              <w:t>kolejność faz, przeprowadzić test RCD</w:t>
            </w:r>
            <w:r w:rsidR="007E7FAF">
              <w:t xml:space="preserve"> (tj. miernik zabezpieczeń różnicowo – prądowych)</w:t>
            </w:r>
            <w:r w:rsidRPr="00C02334">
              <w:t>, zmierzyć rezystancję uziemienia oraz rezystywność gruntu</w:t>
            </w:r>
            <w:r>
              <w:t>.</w:t>
            </w:r>
          </w:p>
        </w:tc>
      </w:tr>
      <w:tr w:rsidR="00551ABC" w:rsidRPr="00551ABC" w:rsidTr="00551ABC">
        <w:trPr>
          <w:trHeight w:val="44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51ABC" w:rsidRPr="00551ABC" w:rsidRDefault="00551ABC" w:rsidP="00C1594F">
            <w:pPr>
              <w:autoSpaceDN w:val="0"/>
              <w:adjustRightInd w:val="0"/>
              <w:spacing w:after="200" w:line="276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551ABC">
              <w:rPr>
                <w:rFonts w:asciiTheme="minorHAnsi" w:hAnsiTheme="minorHAnsi"/>
                <w:b/>
                <w:lang w:eastAsia="pl-PL"/>
              </w:rPr>
              <w:t xml:space="preserve">2.  </w:t>
            </w:r>
            <w:r w:rsidR="00C1594F">
              <w:rPr>
                <w:rFonts w:asciiTheme="minorHAnsi" w:hAnsiTheme="minorHAnsi"/>
                <w:b/>
                <w:lang w:eastAsia="pl-PL"/>
              </w:rPr>
              <w:t>Zestaw do badania instalacji mieszkaniowej oraz jej elementów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ABC" w:rsidRPr="00551ABC" w:rsidRDefault="00C1594F" w:rsidP="00551ABC">
            <w:pPr>
              <w:spacing w:after="160" w:line="259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1 szt.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ABC" w:rsidRPr="00551ABC" w:rsidRDefault="00551ABC" w:rsidP="00551ABC">
            <w:pPr>
              <w:spacing w:after="160" w:line="259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51ABC">
              <w:rPr>
                <w:rFonts w:asciiTheme="minorHAnsi" w:hAnsiTheme="minorHAnsi"/>
                <w:lang w:eastAsia="pl-PL"/>
              </w:rPr>
              <w:t>……………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ABC" w:rsidRPr="00551ABC" w:rsidRDefault="00551ABC" w:rsidP="00551ABC">
            <w:pPr>
              <w:spacing w:after="160" w:line="259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51ABC">
              <w:rPr>
                <w:rFonts w:asciiTheme="minorHAnsi" w:hAnsiTheme="minorHAnsi"/>
                <w:lang w:eastAsia="pl-PL"/>
              </w:rPr>
              <w:t>……………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ABC" w:rsidRPr="00551ABC" w:rsidRDefault="00551ABC" w:rsidP="00551ABC">
            <w:pPr>
              <w:spacing w:after="160" w:line="259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51ABC">
              <w:rPr>
                <w:rFonts w:asciiTheme="minorHAnsi" w:hAnsiTheme="minorHAnsi"/>
                <w:lang w:eastAsia="pl-PL"/>
              </w:rPr>
              <w:t>…………..…………….</w:t>
            </w:r>
          </w:p>
        </w:tc>
      </w:tr>
      <w:tr w:rsidR="00FE37A9" w:rsidRPr="00551ABC" w:rsidTr="00551ABC">
        <w:trPr>
          <w:trHeight w:val="44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FE37A9" w:rsidRPr="00FE37A9" w:rsidRDefault="00FE37A9" w:rsidP="00863FAF">
            <w:pPr>
              <w:autoSpaceDN w:val="0"/>
              <w:adjustRightInd w:val="0"/>
            </w:pPr>
            <w:r w:rsidRPr="00FE37A9">
              <w:t>Przeznaczenie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7A9" w:rsidRPr="00FE37A9" w:rsidRDefault="00FE37A9" w:rsidP="00863FAF">
            <w:pPr>
              <w:autoSpaceDN w:val="0"/>
              <w:adjustRightInd w:val="0"/>
            </w:pPr>
            <w:r w:rsidRPr="00FE37A9">
              <w:t>Badanie elementów instalacji mieszkaniowej, testowanie poprawności montażu instalacji, symulacja uszkodzeń, przeprowadzanie pomiarów instalacji mieszkaniowej</w:t>
            </w:r>
          </w:p>
        </w:tc>
      </w:tr>
      <w:tr w:rsidR="00CF1CFD" w:rsidRPr="00551ABC" w:rsidTr="00551ABC">
        <w:trPr>
          <w:trHeight w:val="44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CF1CFD" w:rsidRDefault="00CF1CFD" w:rsidP="00F758B6">
            <w:pPr>
              <w:autoSpaceDN w:val="0"/>
              <w:adjustRightInd w:val="0"/>
            </w:pPr>
            <w:r>
              <w:t>Pomiary ochrony przeciwporażeniowej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CFD" w:rsidRDefault="00CF1CFD" w:rsidP="00F758B6">
            <w:pPr>
              <w:autoSpaceDN w:val="0"/>
              <w:adjustRightInd w:val="0"/>
            </w:pPr>
            <w:r>
              <w:t>Układ powinien umożliwiać testowanie wszystkich środków ochrony przeciwporażeniowej oraz symulacji sieci TT, TN-C i IT, zestaw  powinien zapewnić pomiary, takich parametrów jak: izolacja ochronna ,  separacja elektryczna, ochrona przed dotykiem bezpośrednim i pośrednim, ochrona przez zastosowanie bardzo niskiego napięcia,  zabezpieczenie różnicowo-prądowe, zabezpieczenie przetężeniowe,  przekładnik prądowy sumujący, środki bezpieczeństwa w sieciach TN, TT</w:t>
            </w:r>
            <w:r w:rsidR="00C71A10">
              <w:br/>
            </w:r>
            <w:r>
              <w:t>i IT,  pomiar rezystancji uziemienia, elektrody uziemiające (uziomy).</w:t>
            </w:r>
          </w:p>
        </w:tc>
      </w:tr>
      <w:tr w:rsidR="00CF1CFD" w:rsidRPr="00551ABC" w:rsidTr="00551ABC">
        <w:trPr>
          <w:trHeight w:val="44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CF1CFD" w:rsidRDefault="00CF1CFD" w:rsidP="00F758B6">
            <w:pPr>
              <w:autoSpaceDN w:val="0"/>
              <w:adjustRightInd w:val="0"/>
            </w:pPr>
            <w:r>
              <w:t>Testowanie instalacji elektrycznych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CFD" w:rsidRDefault="00CF1CFD" w:rsidP="00F758B6">
            <w:pPr>
              <w:autoSpaceDN w:val="0"/>
              <w:adjustRightInd w:val="0"/>
            </w:pPr>
            <w:r>
              <w:t>Układ powinien zapewniać testowanie instalacji w sieci jedno-</w:t>
            </w:r>
            <w:r w:rsidR="00C71A10">
              <w:br/>
            </w:r>
            <w:r>
              <w:t>i trójfazowej:</w:t>
            </w:r>
          </w:p>
          <w:p w:rsidR="00CF1CFD" w:rsidRDefault="00CF1CFD" w:rsidP="00F758B6">
            <w:pPr>
              <w:autoSpaceDN w:val="0"/>
              <w:adjustRightInd w:val="0"/>
            </w:pPr>
            <w:r>
              <w:t>•    awaria linii elektrycznej</w:t>
            </w:r>
            <w:r>
              <w:br/>
              <w:t>•    impedancja pętli zwarciowej</w:t>
            </w:r>
            <w:r>
              <w:br/>
              <w:t>•    rezystancja izolacji</w:t>
            </w:r>
            <w:r>
              <w:br/>
              <w:t>•    charakterystyka wyłączania wyłącznika różnicowoprądowego</w:t>
            </w:r>
            <w:r>
              <w:br/>
              <w:t>•    pomiary rezystencji uziemienia</w:t>
            </w:r>
          </w:p>
          <w:p w:rsidR="00CF1CFD" w:rsidRDefault="00CF1CFD" w:rsidP="00F758B6">
            <w:pPr>
              <w:autoSpaceDN w:val="0"/>
              <w:adjustRightInd w:val="0"/>
            </w:pPr>
            <w:r>
              <w:t>Zestaw powinien umożliwić symulowanie awarii w systemie zabezpieczeń oraz w instalacji elektrycznej.</w:t>
            </w:r>
          </w:p>
        </w:tc>
      </w:tr>
      <w:tr w:rsidR="00CF1CFD" w:rsidRPr="00551ABC" w:rsidTr="00551ABC">
        <w:trPr>
          <w:trHeight w:val="44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CF1CFD" w:rsidRDefault="00CF1CFD" w:rsidP="00F758B6">
            <w:pPr>
              <w:autoSpaceDN w:val="0"/>
              <w:adjustRightInd w:val="0"/>
            </w:pPr>
            <w:r>
              <w:t xml:space="preserve">Podstawowe elementy instalacji elektrycznej 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CFD" w:rsidRPr="00DF2750" w:rsidRDefault="00CF1CFD" w:rsidP="00F758B6">
            <w:pPr>
              <w:pStyle w:val="NormalnyWeb"/>
              <w:rPr>
                <w:sz w:val="20"/>
                <w:szCs w:val="20"/>
                <w:lang w:eastAsia="cs-CZ"/>
              </w:rPr>
            </w:pPr>
            <w:r w:rsidRPr="00DF2750">
              <w:rPr>
                <w:sz w:val="20"/>
                <w:szCs w:val="20"/>
                <w:lang w:eastAsia="cs-CZ"/>
              </w:rPr>
              <w:t>Możliwość testowania najistotniejszych, podstawowych obwodów instalacji elektrycznych.  Zestaw zawiera:   3 gniazda wtykowe z uziemieniem, 2 przełączniki dwustabilne, 4 przełącznik schodowy, 2 przełączniki hotelowe, 1 rozdzielnica elektryczna, 2 ściemniacze, 2 czujniki ruchu, zabezpieczenie przeciwprzepięciowe, 2 wyłączniki czasowy do instalacji 3- i 4- przewodowych,4 żarówki z oprawami, system dzwonkowy</w:t>
            </w:r>
            <w:r w:rsidR="00C71A10">
              <w:rPr>
                <w:sz w:val="20"/>
                <w:szCs w:val="20"/>
                <w:lang w:eastAsia="cs-CZ"/>
              </w:rPr>
              <w:br/>
            </w:r>
            <w:r w:rsidRPr="00DF2750">
              <w:rPr>
                <w:sz w:val="20"/>
                <w:szCs w:val="20"/>
                <w:lang w:eastAsia="cs-CZ"/>
              </w:rPr>
              <w:t>z domofonem, symulator awarii, przewody łączeniowe</w:t>
            </w:r>
            <w:r>
              <w:rPr>
                <w:sz w:val="20"/>
                <w:szCs w:val="20"/>
                <w:lang w:eastAsia="cs-CZ"/>
              </w:rPr>
              <w:t>.</w:t>
            </w:r>
          </w:p>
        </w:tc>
      </w:tr>
      <w:tr w:rsidR="00CF1CFD" w:rsidRPr="00551ABC" w:rsidTr="00551ABC">
        <w:trPr>
          <w:trHeight w:val="44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CF1CFD" w:rsidRDefault="00CF1CFD" w:rsidP="00F758B6">
            <w:pPr>
              <w:autoSpaceDN w:val="0"/>
              <w:adjustRightInd w:val="0"/>
            </w:pPr>
            <w:r>
              <w:t>Podstawowe elementy układów oświetlenia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CFD" w:rsidRDefault="00CF1CFD" w:rsidP="00F758B6">
            <w:pPr>
              <w:autoSpaceDN w:val="0"/>
              <w:adjustRightInd w:val="0"/>
            </w:pPr>
            <w:r>
              <w:t>Układ ma umożliwiać testowanie elementów oświetlenia,</w:t>
            </w:r>
            <w:r w:rsidR="00C71A10">
              <w:br/>
            </w:r>
            <w:r>
              <w:t xml:space="preserve"> co najmniej następujących źródeł światła:</w:t>
            </w:r>
          </w:p>
          <w:p w:rsidR="00CF1CFD" w:rsidRDefault="00CF1CFD" w:rsidP="00F758B6">
            <w:pPr>
              <w:autoSpaceDN w:val="0"/>
              <w:adjustRightInd w:val="0"/>
            </w:pPr>
            <w:r>
              <w:t>- lamp wysokoprężnych (rtęciowa, sodowa, halogenowa)</w:t>
            </w:r>
          </w:p>
          <w:p w:rsidR="00CF1CFD" w:rsidRDefault="00CF1CFD" w:rsidP="00F758B6">
            <w:pPr>
              <w:autoSpaceDN w:val="0"/>
              <w:adjustRightInd w:val="0"/>
            </w:pPr>
            <w:r>
              <w:t>- lamp żarowych</w:t>
            </w:r>
          </w:p>
          <w:p w:rsidR="00CF1CFD" w:rsidRDefault="00CF1CFD" w:rsidP="00F758B6">
            <w:pPr>
              <w:autoSpaceDN w:val="0"/>
              <w:adjustRightInd w:val="0"/>
            </w:pPr>
            <w:r>
              <w:t>- lamp fluorescencyjnych</w:t>
            </w:r>
          </w:p>
          <w:p w:rsidR="00CF1CFD" w:rsidRDefault="00CF1CFD" w:rsidP="00F758B6">
            <w:pPr>
              <w:autoSpaceDN w:val="0"/>
              <w:adjustRightInd w:val="0"/>
            </w:pPr>
            <w:r>
              <w:lastRenderedPageBreak/>
              <w:t>oraz elementy konieczne do uruchomienia każdego typu lampy (stateczniki, kondensatory), a także zestaw przewodów łączeniowych.  Poszczególne komponenty montowane</w:t>
            </w:r>
            <w:r w:rsidR="00C71A10">
              <w:br/>
            </w:r>
            <w:r>
              <w:t>na osobnych panelach.</w:t>
            </w:r>
          </w:p>
        </w:tc>
      </w:tr>
      <w:tr w:rsidR="00CF1CFD" w:rsidRPr="00551ABC" w:rsidTr="00F92FF9">
        <w:trPr>
          <w:trHeight w:val="120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CF1CFD" w:rsidRDefault="00CF1CFD" w:rsidP="00F758B6">
            <w:pPr>
              <w:autoSpaceDN w:val="0"/>
              <w:adjustRightInd w:val="0"/>
            </w:pPr>
            <w:r>
              <w:lastRenderedPageBreak/>
              <w:t>Projektowanie instalacji elektrycznych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CFD" w:rsidRDefault="00F92FF9" w:rsidP="00F758B6">
            <w:pPr>
              <w:autoSpaceDN w:val="0"/>
              <w:adjustRightInd w:val="0"/>
            </w:pPr>
            <w:r w:rsidRPr="00F92FF9">
              <w:t>Licencja zbiorcza programu komputerowego umożliwiającego zaprojektowanie instalacji elektrycznych wraz z możliwością ich wydruku. Program powinien pozwalać uczniom i nauczycielom na zapoznanie się i zrozumienie zagadnień projektowania oraz zarządzania projektami w zawodach powiązanych z elektryką</w:t>
            </w:r>
            <w:r w:rsidR="00E4754B">
              <w:t>.</w:t>
            </w:r>
          </w:p>
        </w:tc>
      </w:tr>
    </w:tbl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rPr>
          <w:rFonts w:asciiTheme="minorHAnsi" w:hAnsiTheme="minorHAnsi"/>
        </w:rPr>
      </w:pPr>
    </w:p>
    <w:p w:rsidR="00551ABC" w:rsidRPr="00551ABC" w:rsidRDefault="00551ABC" w:rsidP="00551AB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  <w:r w:rsidRPr="00551ABC">
        <w:rPr>
          <w:rFonts w:asciiTheme="minorHAnsi" w:hAnsiTheme="minorHAnsi"/>
          <w:lang w:eastAsia="ar-SA"/>
        </w:rPr>
        <w:t>........................................................</w:t>
      </w:r>
    </w:p>
    <w:p w:rsidR="00551ABC" w:rsidRPr="00551ABC" w:rsidRDefault="003A3F81" w:rsidP="00551AB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lang w:eastAsia="ar-SA"/>
        </w:rPr>
      </w:pPr>
      <w:r>
        <w:rPr>
          <w:rFonts w:asciiTheme="minorHAnsi" w:hAnsiTheme="minorHAnsi"/>
          <w:i/>
          <w:lang w:eastAsia="ar-SA"/>
        </w:rPr>
        <w:t xml:space="preserve">           </w:t>
      </w:r>
      <w:r w:rsidR="00551ABC" w:rsidRPr="00551ABC">
        <w:rPr>
          <w:rFonts w:asciiTheme="minorHAnsi" w:hAnsiTheme="minorHAnsi"/>
          <w:i/>
          <w:lang w:eastAsia="ar-SA"/>
        </w:rPr>
        <w:t>(miejscowość, data)</w:t>
      </w:r>
      <w:r w:rsidR="00551ABC" w:rsidRPr="00551ABC">
        <w:rPr>
          <w:rFonts w:asciiTheme="minorHAnsi" w:hAnsiTheme="minorHAnsi"/>
          <w:i/>
          <w:lang w:eastAsia="ar-SA"/>
        </w:rPr>
        <w:tab/>
      </w:r>
      <w:r w:rsidR="00551ABC" w:rsidRPr="00551ABC">
        <w:rPr>
          <w:rFonts w:asciiTheme="minorHAnsi" w:hAnsiTheme="minorHAnsi"/>
          <w:i/>
          <w:lang w:eastAsia="ar-SA"/>
        </w:rPr>
        <w:tab/>
        <w:t xml:space="preserve">             </w:t>
      </w:r>
      <w:r w:rsidR="00091201">
        <w:rPr>
          <w:rFonts w:asciiTheme="minorHAnsi" w:hAnsiTheme="minorHAnsi"/>
          <w:i/>
          <w:lang w:eastAsia="ar-SA"/>
        </w:rPr>
        <w:t xml:space="preserve">           </w:t>
      </w:r>
      <w:r w:rsidR="00551ABC" w:rsidRPr="00551ABC">
        <w:rPr>
          <w:rFonts w:asciiTheme="minorHAnsi" w:hAnsiTheme="minorHAnsi"/>
          <w:i/>
          <w:lang w:eastAsia="ar-SA"/>
        </w:rPr>
        <w:t xml:space="preserve">  ........................</w:t>
      </w:r>
      <w:r w:rsidR="00091201">
        <w:rPr>
          <w:rFonts w:asciiTheme="minorHAnsi" w:hAnsiTheme="minorHAnsi"/>
          <w:i/>
          <w:lang w:eastAsia="ar-SA"/>
        </w:rPr>
        <w:t>...</w:t>
      </w:r>
      <w:r w:rsidR="00551ABC" w:rsidRPr="00551ABC">
        <w:rPr>
          <w:rFonts w:asciiTheme="minorHAnsi" w:hAnsiTheme="minorHAnsi"/>
          <w:i/>
          <w:lang w:eastAsia="ar-SA"/>
        </w:rPr>
        <w:t>...................................................</w:t>
      </w:r>
    </w:p>
    <w:p w:rsidR="003A3F81" w:rsidRDefault="00551ABC" w:rsidP="003A3F81">
      <w:pPr>
        <w:widowControl w:val="0"/>
        <w:suppressAutoHyphens/>
        <w:autoSpaceDE w:val="0"/>
        <w:ind w:left="2124" w:firstLine="708"/>
        <w:jc w:val="both"/>
        <w:rPr>
          <w:rFonts w:asciiTheme="minorHAnsi" w:hAnsiTheme="minorHAnsi"/>
          <w:i/>
          <w:lang w:eastAsia="ar-SA"/>
        </w:rPr>
      </w:pPr>
      <w:r w:rsidRPr="00551ABC">
        <w:rPr>
          <w:rFonts w:asciiTheme="minorHAnsi" w:hAnsiTheme="minorHAnsi"/>
          <w:i/>
          <w:lang w:eastAsia="ar-SA"/>
        </w:rPr>
        <w:t xml:space="preserve">                     </w:t>
      </w:r>
      <w:r w:rsidR="00091201">
        <w:rPr>
          <w:rFonts w:asciiTheme="minorHAnsi" w:hAnsiTheme="minorHAnsi"/>
          <w:i/>
          <w:lang w:eastAsia="ar-SA"/>
        </w:rPr>
        <w:t xml:space="preserve"> </w:t>
      </w:r>
      <w:r w:rsidRPr="00551ABC">
        <w:rPr>
          <w:rFonts w:asciiTheme="minorHAnsi" w:hAnsiTheme="minorHAnsi"/>
          <w:i/>
          <w:lang w:eastAsia="ar-SA"/>
        </w:rPr>
        <w:t xml:space="preserve">   (podpis i pieczątka  osoby/osób  upoważnionych</w:t>
      </w:r>
    </w:p>
    <w:p w:rsidR="00551ABC" w:rsidRPr="00551ABC" w:rsidRDefault="00091201" w:rsidP="00091201">
      <w:pPr>
        <w:widowControl w:val="0"/>
        <w:suppressAutoHyphens/>
        <w:autoSpaceDE w:val="0"/>
        <w:jc w:val="both"/>
        <w:rPr>
          <w:rFonts w:asciiTheme="minorHAnsi" w:hAnsiTheme="minorHAnsi"/>
          <w:i/>
          <w:lang w:eastAsia="ar-SA"/>
        </w:rPr>
      </w:pPr>
      <w:r>
        <w:rPr>
          <w:rFonts w:asciiTheme="minorHAnsi" w:hAnsiTheme="minorHAnsi"/>
          <w:i/>
          <w:lang w:eastAsia="ar-SA"/>
        </w:rPr>
        <w:t xml:space="preserve">                                                                                            </w:t>
      </w:r>
      <w:bookmarkStart w:id="0" w:name="_GoBack"/>
      <w:bookmarkEnd w:id="0"/>
      <w:r w:rsidR="00551ABC" w:rsidRPr="00551ABC">
        <w:rPr>
          <w:rFonts w:asciiTheme="minorHAnsi" w:hAnsiTheme="minorHAnsi"/>
          <w:i/>
          <w:lang w:eastAsia="ar-SA"/>
        </w:rPr>
        <w:t>do występowania   w imieniu wykonawcy)</w:t>
      </w:r>
    </w:p>
    <w:p w:rsidR="00551ABC" w:rsidRPr="00551ABC" w:rsidRDefault="00551ABC" w:rsidP="00551ABC">
      <w:pPr>
        <w:rPr>
          <w:rFonts w:asciiTheme="minorHAnsi" w:hAnsiTheme="minorHAnsi"/>
        </w:rPr>
      </w:pPr>
    </w:p>
    <w:p w:rsidR="00B00EFF" w:rsidRDefault="00B00EFF" w:rsidP="00217894">
      <w:pPr>
        <w:tabs>
          <w:tab w:val="left" w:pos="426"/>
        </w:tabs>
        <w:ind w:left="708" w:right="1685" w:hanging="424"/>
        <w:rPr>
          <w:b/>
        </w:rPr>
      </w:pPr>
    </w:p>
    <w:p w:rsidR="00B00EFF" w:rsidRDefault="00B00EFF" w:rsidP="00217894">
      <w:pPr>
        <w:tabs>
          <w:tab w:val="left" w:pos="426"/>
        </w:tabs>
        <w:ind w:left="708" w:right="1685" w:hanging="424"/>
        <w:rPr>
          <w:b/>
        </w:rPr>
      </w:pPr>
    </w:p>
    <w:p w:rsidR="00B00EFF" w:rsidRDefault="00B00EFF" w:rsidP="00217894">
      <w:pPr>
        <w:tabs>
          <w:tab w:val="left" w:pos="426"/>
        </w:tabs>
        <w:ind w:left="708" w:right="1685" w:hanging="424"/>
        <w:rPr>
          <w:b/>
        </w:rPr>
      </w:pPr>
    </w:p>
    <w:p w:rsidR="00B00EFF" w:rsidRDefault="00B00EFF" w:rsidP="00217894">
      <w:pPr>
        <w:tabs>
          <w:tab w:val="left" w:pos="426"/>
        </w:tabs>
        <w:ind w:left="708" w:right="1685" w:hanging="424"/>
        <w:rPr>
          <w:b/>
        </w:rPr>
      </w:pPr>
    </w:p>
    <w:p w:rsidR="00551ABC" w:rsidRDefault="00551ABC" w:rsidP="004F0247">
      <w:pPr>
        <w:tabs>
          <w:tab w:val="left" w:pos="426"/>
        </w:tabs>
        <w:ind w:right="1685"/>
        <w:rPr>
          <w:b/>
        </w:rPr>
      </w:pPr>
    </w:p>
    <w:p w:rsidR="00551ABC" w:rsidRDefault="00551ABC" w:rsidP="00217894">
      <w:pPr>
        <w:tabs>
          <w:tab w:val="left" w:pos="426"/>
        </w:tabs>
        <w:ind w:left="708" w:right="1685" w:hanging="424"/>
        <w:rPr>
          <w:b/>
        </w:rPr>
      </w:pPr>
    </w:p>
    <w:p w:rsidR="00551ABC" w:rsidRDefault="00551ABC" w:rsidP="00217894">
      <w:pPr>
        <w:tabs>
          <w:tab w:val="left" w:pos="426"/>
        </w:tabs>
        <w:ind w:left="708" w:right="1685" w:hanging="424"/>
        <w:rPr>
          <w:b/>
        </w:rPr>
      </w:pPr>
    </w:p>
    <w:p w:rsidR="00551ABC" w:rsidRDefault="00551ABC" w:rsidP="00217894">
      <w:pPr>
        <w:tabs>
          <w:tab w:val="left" w:pos="426"/>
        </w:tabs>
        <w:ind w:left="708" w:right="1685" w:hanging="424"/>
        <w:rPr>
          <w:b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DE780B" w:rsidRPr="00DE780B" w:rsidRDefault="00DE780B" w:rsidP="00DE780B">
      <w:pPr>
        <w:rPr>
          <w:rFonts w:asciiTheme="minorHAnsi" w:hAnsiTheme="minorHAnsi"/>
        </w:rPr>
      </w:pPr>
    </w:p>
    <w:p w:rsidR="00BB6E22" w:rsidRDefault="00DE780B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  <w:r w:rsidRPr="00DE780B">
        <w:rPr>
          <w:rFonts w:asciiTheme="minorHAnsi" w:hAnsiTheme="minorHAnsi"/>
          <w:lang w:eastAsia="ar-SA"/>
        </w:rPr>
        <w:t xml:space="preserve">                                                                                                           </w:t>
      </w: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BB6E22" w:rsidRDefault="00BB6E22" w:rsidP="00DE780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</w:p>
    <w:p w:rsidR="00217894" w:rsidRPr="00217894" w:rsidRDefault="00217894" w:rsidP="0035251E">
      <w:pPr>
        <w:tabs>
          <w:tab w:val="left" w:pos="426"/>
        </w:tabs>
        <w:ind w:right="1685"/>
        <w:rPr>
          <w:b/>
        </w:rPr>
      </w:pPr>
    </w:p>
    <w:sectPr w:rsidR="00217894" w:rsidRPr="00217894" w:rsidSect="00516A54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B5" w:rsidRDefault="00F061B5">
      <w:r>
        <w:separator/>
      </w:r>
    </w:p>
  </w:endnote>
  <w:endnote w:type="continuationSeparator" w:id="0">
    <w:p w:rsidR="00F061B5" w:rsidRDefault="00F0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B5" w:rsidRDefault="00F061B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61B5" w:rsidRDefault="00F061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356907"/>
      <w:docPartObj>
        <w:docPartGallery w:val="Page Numbers (Bottom of Page)"/>
        <w:docPartUnique/>
      </w:docPartObj>
    </w:sdtPr>
    <w:sdtEndPr/>
    <w:sdtContent>
      <w:p w:rsidR="00F061B5" w:rsidRDefault="00F061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1B5" w:rsidRDefault="00F06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B5" w:rsidRDefault="00F061B5">
      <w:r>
        <w:separator/>
      </w:r>
    </w:p>
  </w:footnote>
  <w:footnote w:type="continuationSeparator" w:id="0">
    <w:p w:rsidR="00F061B5" w:rsidRDefault="00F0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B5" w:rsidRDefault="00F061B5" w:rsidP="00B47DFC">
    <w:pPr>
      <w:pStyle w:val="Nagwek"/>
      <w:rPr>
        <w:lang w:val="pl-PL"/>
      </w:rPr>
    </w:pPr>
    <w:r>
      <w:rPr>
        <w:lang w:val="pl-PL"/>
      </w:rPr>
      <w:t xml:space="preserve">                                                   </w:t>
    </w:r>
    <w:r w:rsidRPr="00CE43F0">
      <w:rPr>
        <w:noProof/>
        <w:lang w:val="pl-PL" w:eastAsia="pl-PL"/>
      </w:rPr>
      <w:drawing>
        <wp:inline distT="0" distB="0" distL="0" distR="0" wp14:anchorId="17B2D418" wp14:editId="427F68FF">
          <wp:extent cx="5760720" cy="582092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1B5" w:rsidRPr="00B47DFC" w:rsidRDefault="00F061B5" w:rsidP="00CE43F0">
    <w:pPr>
      <w:pStyle w:val="Nagwek"/>
      <w:jc w:val="right"/>
      <w:rPr>
        <w:lang w:val="pl-PL"/>
      </w:rPr>
    </w:pPr>
    <w:r>
      <w:rPr>
        <w:lang w:val="pl-PL"/>
      </w:rPr>
      <w:t xml:space="preserve">                                                     Sygn. Akt FPN.271.00004</w:t>
    </w:r>
    <w:r w:rsidRPr="005B52C6">
      <w:rPr>
        <w:lang w:val="pl-PL"/>
      </w:rPr>
      <w:t>.2018</w:t>
    </w:r>
  </w:p>
  <w:p w:rsidR="00F061B5" w:rsidRDefault="00F061B5">
    <w:pPr>
      <w:pStyle w:val="Nagwek"/>
    </w:pPr>
  </w:p>
  <w:p w:rsidR="00F061B5" w:rsidRPr="004A54FB" w:rsidRDefault="00F061B5" w:rsidP="00126112">
    <w:pPr>
      <w:jc w:val="right"/>
      <w:rPr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B5" w:rsidRPr="00EC70A8" w:rsidRDefault="00F061B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5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015F5716"/>
    <w:multiLevelType w:val="hybridMultilevel"/>
    <w:tmpl w:val="6EB6AB60"/>
    <w:lvl w:ilvl="0" w:tplc="0BDC643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F2EE6"/>
    <w:multiLevelType w:val="hybridMultilevel"/>
    <w:tmpl w:val="AE6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0696B"/>
    <w:multiLevelType w:val="multilevel"/>
    <w:tmpl w:val="044AD7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3">
    <w:nsid w:val="0E9E797F"/>
    <w:multiLevelType w:val="multilevel"/>
    <w:tmpl w:val="074689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911524"/>
    <w:multiLevelType w:val="hybridMultilevel"/>
    <w:tmpl w:val="D5386730"/>
    <w:lvl w:ilvl="0" w:tplc="0166E69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14495761"/>
    <w:multiLevelType w:val="hybridMultilevel"/>
    <w:tmpl w:val="54D01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19EA500F"/>
    <w:multiLevelType w:val="hybridMultilevel"/>
    <w:tmpl w:val="D83E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0A0AB7"/>
    <w:multiLevelType w:val="hybridMultilevel"/>
    <w:tmpl w:val="AFF027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EF968ED"/>
    <w:multiLevelType w:val="hybridMultilevel"/>
    <w:tmpl w:val="A08822C0"/>
    <w:lvl w:ilvl="0" w:tplc="8A5A3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2417A"/>
    <w:multiLevelType w:val="multilevel"/>
    <w:tmpl w:val="55E6C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3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C254E9"/>
    <w:multiLevelType w:val="hybridMultilevel"/>
    <w:tmpl w:val="3D08E3B8"/>
    <w:lvl w:ilvl="0" w:tplc="495E1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02379B"/>
    <w:multiLevelType w:val="hybridMultilevel"/>
    <w:tmpl w:val="07FA790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>
    <w:nsid w:val="31153D7A"/>
    <w:multiLevelType w:val="hybridMultilevel"/>
    <w:tmpl w:val="5CFA6968"/>
    <w:lvl w:ilvl="0" w:tplc="ADA29ED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36C267C2"/>
    <w:multiLevelType w:val="hybridMultilevel"/>
    <w:tmpl w:val="68286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D40D81"/>
    <w:multiLevelType w:val="hybridMultilevel"/>
    <w:tmpl w:val="509C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3CF11C61"/>
    <w:multiLevelType w:val="hybridMultilevel"/>
    <w:tmpl w:val="B87E2F58"/>
    <w:lvl w:ilvl="0" w:tplc="A17EFB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F70CD8"/>
    <w:multiLevelType w:val="multilevel"/>
    <w:tmpl w:val="33048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3">
    <w:nsid w:val="3D1043C4"/>
    <w:multiLevelType w:val="hybridMultilevel"/>
    <w:tmpl w:val="0EAC1C2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3C685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B82E4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3D2A7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4F0C50"/>
    <w:multiLevelType w:val="hybridMultilevel"/>
    <w:tmpl w:val="9A8A4862"/>
    <w:lvl w:ilvl="0" w:tplc="95F2D3C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430C7180"/>
    <w:multiLevelType w:val="hybridMultilevel"/>
    <w:tmpl w:val="F8986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324E91"/>
    <w:multiLevelType w:val="multilevel"/>
    <w:tmpl w:val="C91E1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9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E23250"/>
    <w:multiLevelType w:val="multilevel"/>
    <w:tmpl w:val="AB0C9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1">
    <w:nsid w:val="46B1305C"/>
    <w:multiLevelType w:val="hybridMultilevel"/>
    <w:tmpl w:val="D3BA1EEA"/>
    <w:lvl w:ilvl="0" w:tplc="FA36AE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2A6440"/>
    <w:multiLevelType w:val="hybridMultilevel"/>
    <w:tmpl w:val="D5386730"/>
    <w:lvl w:ilvl="0" w:tplc="0166E69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49EF2BEE"/>
    <w:multiLevelType w:val="hybridMultilevel"/>
    <w:tmpl w:val="5712DDD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6643E7"/>
    <w:multiLevelType w:val="hybridMultilevel"/>
    <w:tmpl w:val="65D03A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7E51C2"/>
    <w:multiLevelType w:val="hybridMultilevel"/>
    <w:tmpl w:val="D5386730"/>
    <w:lvl w:ilvl="0" w:tplc="0166E69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BD4981"/>
    <w:multiLevelType w:val="hybridMultilevel"/>
    <w:tmpl w:val="8A8CBC20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5A2750F8"/>
    <w:multiLevelType w:val="hybridMultilevel"/>
    <w:tmpl w:val="9FCA7B98"/>
    <w:lvl w:ilvl="0" w:tplc="DF64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A6093E"/>
    <w:multiLevelType w:val="multilevel"/>
    <w:tmpl w:val="27789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0A90855"/>
    <w:multiLevelType w:val="hybridMultilevel"/>
    <w:tmpl w:val="C89CBCCE"/>
    <w:lvl w:ilvl="0" w:tplc="3D78A304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8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686713F2"/>
    <w:multiLevelType w:val="hybridMultilevel"/>
    <w:tmpl w:val="B426B3EC"/>
    <w:lvl w:ilvl="0" w:tplc="E662F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BE16DF0"/>
    <w:multiLevelType w:val="multilevel"/>
    <w:tmpl w:val="C47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84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5">
    <w:nsid w:val="6C536990"/>
    <w:multiLevelType w:val="hybridMultilevel"/>
    <w:tmpl w:val="F92EF550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447704"/>
    <w:multiLevelType w:val="hybridMultilevel"/>
    <w:tmpl w:val="B3765954"/>
    <w:lvl w:ilvl="0" w:tplc="0166E6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1B166DD"/>
    <w:multiLevelType w:val="multilevel"/>
    <w:tmpl w:val="2D18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  <w:u w:val="none"/>
      </w:rPr>
    </w:lvl>
  </w:abstractNum>
  <w:abstractNum w:abstractNumId="9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490BD5"/>
    <w:multiLevelType w:val="multilevel"/>
    <w:tmpl w:val="17FA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89"/>
  </w:num>
  <w:num w:numId="7">
    <w:abstractNumId w:val="18"/>
  </w:num>
  <w:num w:numId="8">
    <w:abstractNumId w:val="94"/>
  </w:num>
  <w:num w:numId="9">
    <w:abstractNumId w:val="42"/>
  </w:num>
  <w:num w:numId="10">
    <w:abstractNumId w:val="53"/>
  </w:num>
  <w:num w:numId="11">
    <w:abstractNumId w:val="73"/>
  </w:num>
  <w:num w:numId="1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9"/>
  </w:num>
  <w:num w:numId="15">
    <w:abstractNumId w:val="88"/>
  </w:num>
  <w:num w:numId="16">
    <w:abstractNumId w:val="70"/>
  </w:num>
  <w:num w:numId="17">
    <w:abstractNumId w:val="80"/>
  </w:num>
  <w:num w:numId="18">
    <w:abstractNumId w:val="47"/>
  </w:num>
  <w:num w:numId="19">
    <w:abstractNumId w:val="84"/>
  </w:num>
  <w:num w:numId="20">
    <w:abstractNumId w:val="13"/>
  </w:num>
  <w:num w:numId="21">
    <w:abstractNumId w:val="79"/>
  </w:num>
  <w:num w:numId="22">
    <w:abstractNumId w:val="48"/>
  </w:num>
  <w:num w:numId="23">
    <w:abstractNumId w:val="60"/>
  </w:num>
  <w:num w:numId="24">
    <w:abstractNumId w:val="34"/>
  </w:num>
  <w:num w:numId="25">
    <w:abstractNumId w:val="51"/>
  </w:num>
  <w:num w:numId="26">
    <w:abstractNumId w:val="76"/>
  </w:num>
  <w:num w:numId="27">
    <w:abstractNumId w:val="21"/>
  </w:num>
  <w:num w:numId="28">
    <w:abstractNumId w:val="29"/>
  </w:num>
  <w:num w:numId="29">
    <w:abstractNumId w:val="81"/>
  </w:num>
  <w:num w:numId="30">
    <w:abstractNumId w:val="69"/>
  </w:num>
  <w:num w:numId="31">
    <w:abstractNumId w:val="31"/>
  </w:num>
  <w:num w:numId="32">
    <w:abstractNumId w:val="43"/>
  </w:num>
  <w:num w:numId="33">
    <w:abstractNumId w:val="36"/>
  </w:num>
  <w:num w:numId="34">
    <w:abstractNumId w:val="22"/>
  </w:num>
  <w:num w:numId="35">
    <w:abstractNumId w:val="68"/>
  </w:num>
  <w:num w:numId="36">
    <w:abstractNumId w:val="19"/>
  </w:num>
  <w:num w:numId="37">
    <w:abstractNumId w:val="8"/>
  </w:num>
  <w:num w:numId="38">
    <w:abstractNumId w:val="35"/>
  </w:num>
  <w:num w:numId="39">
    <w:abstractNumId w:val="74"/>
  </w:num>
  <w:num w:numId="40">
    <w:abstractNumId w:val="37"/>
  </w:num>
  <w:num w:numId="41">
    <w:abstractNumId w:val="6"/>
  </w:num>
  <w:num w:numId="42">
    <w:abstractNumId w:val="32"/>
  </w:num>
  <w:num w:numId="43">
    <w:abstractNumId w:val="90"/>
  </w:num>
  <w:num w:numId="44">
    <w:abstractNumId w:val="56"/>
  </w:num>
  <w:num w:numId="45">
    <w:abstractNumId w:val="5"/>
  </w:num>
  <w:num w:numId="46">
    <w:abstractNumId w:val="91"/>
  </w:num>
  <w:num w:numId="47">
    <w:abstractNumId w:val="11"/>
  </w:num>
  <w:num w:numId="48">
    <w:abstractNumId w:val="71"/>
  </w:num>
  <w:num w:numId="49">
    <w:abstractNumId w:val="7"/>
  </w:num>
  <w:num w:numId="50">
    <w:abstractNumId w:val="72"/>
  </w:num>
  <w:num w:numId="51">
    <w:abstractNumId w:val="52"/>
  </w:num>
  <w:num w:numId="52">
    <w:abstractNumId w:val="54"/>
  </w:num>
  <w:num w:numId="53">
    <w:abstractNumId w:val="93"/>
  </w:num>
  <w:num w:numId="54">
    <w:abstractNumId w:val="55"/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</w:num>
  <w:num w:numId="62">
    <w:abstractNumId w:val="26"/>
  </w:num>
  <w:num w:numId="63">
    <w:abstractNumId w:val="62"/>
  </w:num>
  <w:num w:numId="64">
    <w:abstractNumId w:val="66"/>
  </w:num>
  <w:num w:numId="65">
    <w:abstractNumId w:val="12"/>
  </w:num>
  <w:num w:numId="66">
    <w:abstractNumId w:val="86"/>
  </w:num>
  <w:num w:numId="67">
    <w:abstractNumId w:val="24"/>
  </w:num>
  <w:num w:numId="68">
    <w:abstractNumId w:val="67"/>
  </w:num>
  <w:num w:numId="69">
    <w:abstractNumId w:val="16"/>
  </w:num>
  <w:num w:numId="70">
    <w:abstractNumId w:val="28"/>
  </w:num>
  <w:num w:numId="71">
    <w:abstractNumId w:val="58"/>
  </w:num>
  <w:num w:numId="72">
    <w:abstractNumId w:val="61"/>
  </w:num>
  <w:num w:numId="73">
    <w:abstractNumId w:val="79"/>
    <w:lvlOverride w:ilvl="0">
      <w:startOverride w:val="1"/>
    </w:lvlOverride>
  </w:num>
  <w:num w:numId="74">
    <w:abstractNumId w:val="64"/>
  </w:num>
  <w:num w:numId="75">
    <w:abstractNumId w:val="33"/>
  </w:num>
  <w:num w:numId="76">
    <w:abstractNumId w:val="23"/>
  </w:num>
  <w:num w:numId="77">
    <w:abstractNumId w:val="40"/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518"/>
    <w:rsid w:val="00001696"/>
    <w:rsid w:val="00002A47"/>
    <w:rsid w:val="000035D6"/>
    <w:rsid w:val="00003E78"/>
    <w:rsid w:val="0000597B"/>
    <w:rsid w:val="00010279"/>
    <w:rsid w:val="00010714"/>
    <w:rsid w:val="00011FC1"/>
    <w:rsid w:val="00012F64"/>
    <w:rsid w:val="00013502"/>
    <w:rsid w:val="000138E8"/>
    <w:rsid w:val="00013D49"/>
    <w:rsid w:val="00014597"/>
    <w:rsid w:val="000157A3"/>
    <w:rsid w:val="000158CD"/>
    <w:rsid w:val="00015A83"/>
    <w:rsid w:val="000200DF"/>
    <w:rsid w:val="0002060C"/>
    <w:rsid w:val="00021B97"/>
    <w:rsid w:val="00021FCA"/>
    <w:rsid w:val="000228B3"/>
    <w:rsid w:val="0002332C"/>
    <w:rsid w:val="00024D1C"/>
    <w:rsid w:val="00024EE6"/>
    <w:rsid w:val="000258B4"/>
    <w:rsid w:val="000259EC"/>
    <w:rsid w:val="00025A70"/>
    <w:rsid w:val="0002633E"/>
    <w:rsid w:val="00026476"/>
    <w:rsid w:val="00026825"/>
    <w:rsid w:val="0002708B"/>
    <w:rsid w:val="00027E9F"/>
    <w:rsid w:val="000305B8"/>
    <w:rsid w:val="000305EF"/>
    <w:rsid w:val="00031665"/>
    <w:rsid w:val="00032A1A"/>
    <w:rsid w:val="0003300D"/>
    <w:rsid w:val="00035715"/>
    <w:rsid w:val="00036C6F"/>
    <w:rsid w:val="00037EB1"/>
    <w:rsid w:val="00037F5D"/>
    <w:rsid w:val="000403F0"/>
    <w:rsid w:val="000404A0"/>
    <w:rsid w:val="00041C0E"/>
    <w:rsid w:val="000428EE"/>
    <w:rsid w:val="00042B3C"/>
    <w:rsid w:val="00043223"/>
    <w:rsid w:val="00044A7E"/>
    <w:rsid w:val="00044E1D"/>
    <w:rsid w:val="00045061"/>
    <w:rsid w:val="00047B7E"/>
    <w:rsid w:val="00050CE5"/>
    <w:rsid w:val="00051757"/>
    <w:rsid w:val="0005192B"/>
    <w:rsid w:val="00052517"/>
    <w:rsid w:val="00052EF1"/>
    <w:rsid w:val="000539A5"/>
    <w:rsid w:val="00055F5A"/>
    <w:rsid w:val="0005681E"/>
    <w:rsid w:val="00056D04"/>
    <w:rsid w:val="00060AAE"/>
    <w:rsid w:val="000615C5"/>
    <w:rsid w:val="0006271B"/>
    <w:rsid w:val="0006358B"/>
    <w:rsid w:val="0006407D"/>
    <w:rsid w:val="0006421D"/>
    <w:rsid w:val="000644B9"/>
    <w:rsid w:val="0006629F"/>
    <w:rsid w:val="00066B74"/>
    <w:rsid w:val="0006749F"/>
    <w:rsid w:val="00070121"/>
    <w:rsid w:val="00070493"/>
    <w:rsid w:val="00070557"/>
    <w:rsid w:val="0007393A"/>
    <w:rsid w:val="00075EE5"/>
    <w:rsid w:val="000779B2"/>
    <w:rsid w:val="00080091"/>
    <w:rsid w:val="00080487"/>
    <w:rsid w:val="00080504"/>
    <w:rsid w:val="000808A4"/>
    <w:rsid w:val="00081785"/>
    <w:rsid w:val="0008216A"/>
    <w:rsid w:val="000825CC"/>
    <w:rsid w:val="00083676"/>
    <w:rsid w:val="00084910"/>
    <w:rsid w:val="00084C5F"/>
    <w:rsid w:val="0008500F"/>
    <w:rsid w:val="00085553"/>
    <w:rsid w:val="000858B0"/>
    <w:rsid w:val="000858C2"/>
    <w:rsid w:val="00086748"/>
    <w:rsid w:val="0008683F"/>
    <w:rsid w:val="00087730"/>
    <w:rsid w:val="000877F5"/>
    <w:rsid w:val="000900A4"/>
    <w:rsid w:val="00091011"/>
    <w:rsid w:val="00091159"/>
    <w:rsid w:val="00091201"/>
    <w:rsid w:val="00091B51"/>
    <w:rsid w:val="00092AB2"/>
    <w:rsid w:val="00094186"/>
    <w:rsid w:val="0009452D"/>
    <w:rsid w:val="000946A6"/>
    <w:rsid w:val="00094719"/>
    <w:rsid w:val="000957E0"/>
    <w:rsid w:val="00096317"/>
    <w:rsid w:val="00096F4E"/>
    <w:rsid w:val="000A0A06"/>
    <w:rsid w:val="000A167E"/>
    <w:rsid w:val="000A1D80"/>
    <w:rsid w:val="000A1DA3"/>
    <w:rsid w:val="000A2A66"/>
    <w:rsid w:val="000A2D2A"/>
    <w:rsid w:val="000A300B"/>
    <w:rsid w:val="000A3557"/>
    <w:rsid w:val="000A36ED"/>
    <w:rsid w:val="000A4B0E"/>
    <w:rsid w:val="000A63CA"/>
    <w:rsid w:val="000A6C55"/>
    <w:rsid w:val="000A765C"/>
    <w:rsid w:val="000A7AEA"/>
    <w:rsid w:val="000B08C6"/>
    <w:rsid w:val="000B0901"/>
    <w:rsid w:val="000B0DBA"/>
    <w:rsid w:val="000B2DBB"/>
    <w:rsid w:val="000B30BB"/>
    <w:rsid w:val="000B3173"/>
    <w:rsid w:val="000B3B33"/>
    <w:rsid w:val="000B3F8E"/>
    <w:rsid w:val="000B4EDF"/>
    <w:rsid w:val="000B5539"/>
    <w:rsid w:val="000B69A1"/>
    <w:rsid w:val="000B6B4C"/>
    <w:rsid w:val="000B6F7A"/>
    <w:rsid w:val="000B75B3"/>
    <w:rsid w:val="000B75D2"/>
    <w:rsid w:val="000C01C2"/>
    <w:rsid w:val="000C3053"/>
    <w:rsid w:val="000C31EA"/>
    <w:rsid w:val="000C3C11"/>
    <w:rsid w:val="000C5E17"/>
    <w:rsid w:val="000C62BA"/>
    <w:rsid w:val="000C68CD"/>
    <w:rsid w:val="000C699D"/>
    <w:rsid w:val="000C75D9"/>
    <w:rsid w:val="000C7A4B"/>
    <w:rsid w:val="000D187C"/>
    <w:rsid w:val="000D3AF4"/>
    <w:rsid w:val="000D40C3"/>
    <w:rsid w:val="000D4205"/>
    <w:rsid w:val="000D4682"/>
    <w:rsid w:val="000D4E79"/>
    <w:rsid w:val="000D4F5A"/>
    <w:rsid w:val="000D53E6"/>
    <w:rsid w:val="000D6EB4"/>
    <w:rsid w:val="000D7242"/>
    <w:rsid w:val="000D75C1"/>
    <w:rsid w:val="000E0A62"/>
    <w:rsid w:val="000E0D5B"/>
    <w:rsid w:val="000E1FD2"/>
    <w:rsid w:val="000E2B4A"/>
    <w:rsid w:val="000E2BA2"/>
    <w:rsid w:val="000E32D9"/>
    <w:rsid w:val="000E3772"/>
    <w:rsid w:val="000E40B9"/>
    <w:rsid w:val="000E477E"/>
    <w:rsid w:val="000E5B0A"/>
    <w:rsid w:val="000E64B6"/>
    <w:rsid w:val="000E6D51"/>
    <w:rsid w:val="000E7035"/>
    <w:rsid w:val="000E71F8"/>
    <w:rsid w:val="000F0AEB"/>
    <w:rsid w:val="000F127C"/>
    <w:rsid w:val="000F15DB"/>
    <w:rsid w:val="000F2A99"/>
    <w:rsid w:val="000F3DAE"/>
    <w:rsid w:val="000F4FEB"/>
    <w:rsid w:val="000F5536"/>
    <w:rsid w:val="000F5702"/>
    <w:rsid w:val="000F5B34"/>
    <w:rsid w:val="000F5E8E"/>
    <w:rsid w:val="000F5F5E"/>
    <w:rsid w:val="000F606C"/>
    <w:rsid w:val="000F6148"/>
    <w:rsid w:val="000F6576"/>
    <w:rsid w:val="000F67A6"/>
    <w:rsid w:val="000F6EDA"/>
    <w:rsid w:val="000F7B20"/>
    <w:rsid w:val="000F7DAB"/>
    <w:rsid w:val="00100C09"/>
    <w:rsid w:val="00101D0C"/>
    <w:rsid w:val="00102D12"/>
    <w:rsid w:val="0010485B"/>
    <w:rsid w:val="00104EC6"/>
    <w:rsid w:val="00107A43"/>
    <w:rsid w:val="001125AC"/>
    <w:rsid w:val="00113217"/>
    <w:rsid w:val="00114164"/>
    <w:rsid w:val="00114C40"/>
    <w:rsid w:val="001179CA"/>
    <w:rsid w:val="00121398"/>
    <w:rsid w:val="00124701"/>
    <w:rsid w:val="0012521D"/>
    <w:rsid w:val="00125828"/>
    <w:rsid w:val="00126112"/>
    <w:rsid w:val="001262AF"/>
    <w:rsid w:val="001269E2"/>
    <w:rsid w:val="0012743B"/>
    <w:rsid w:val="00127A91"/>
    <w:rsid w:val="001306DA"/>
    <w:rsid w:val="00130D63"/>
    <w:rsid w:val="00132718"/>
    <w:rsid w:val="00134004"/>
    <w:rsid w:val="001348A0"/>
    <w:rsid w:val="001348B5"/>
    <w:rsid w:val="00136028"/>
    <w:rsid w:val="00136A93"/>
    <w:rsid w:val="00141DEA"/>
    <w:rsid w:val="00142BD2"/>
    <w:rsid w:val="00143EFF"/>
    <w:rsid w:val="001443D3"/>
    <w:rsid w:val="00144CE3"/>
    <w:rsid w:val="00144F37"/>
    <w:rsid w:val="0014510F"/>
    <w:rsid w:val="00146ADF"/>
    <w:rsid w:val="001475E5"/>
    <w:rsid w:val="00150950"/>
    <w:rsid w:val="00151E3B"/>
    <w:rsid w:val="00151FB2"/>
    <w:rsid w:val="0015262A"/>
    <w:rsid w:val="001528C8"/>
    <w:rsid w:val="001531DF"/>
    <w:rsid w:val="00154F4A"/>
    <w:rsid w:val="00155D49"/>
    <w:rsid w:val="00156B22"/>
    <w:rsid w:val="001577C7"/>
    <w:rsid w:val="0016024F"/>
    <w:rsid w:val="00161761"/>
    <w:rsid w:val="00162737"/>
    <w:rsid w:val="00163164"/>
    <w:rsid w:val="001644E0"/>
    <w:rsid w:val="001644F3"/>
    <w:rsid w:val="00164B85"/>
    <w:rsid w:val="00165250"/>
    <w:rsid w:val="00165542"/>
    <w:rsid w:val="001655CA"/>
    <w:rsid w:val="00167296"/>
    <w:rsid w:val="00167529"/>
    <w:rsid w:val="001675C2"/>
    <w:rsid w:val="00167AAE"/>
    <w:rsid w:val="00167B15"/>
    <w:rsid w:val="00170EEF"/>
    <w:rsid w:val="00171B55"/>
    <w:rsid w:val="001721D7"/>
    <w:rsid w:val="001729A5"/>
    <w:rsid w:val="00172C49"/>
    <w:rsid w:val="001734FF"/>
    <w:rsid w:val="001736A7"/>
    <w:rsid w:val="00173BA9"/>
    <w:rsid w:val="00174812"/>
    <w:rsid w:val="00174A42"/>
    <w:rsid w:val="00175F7A"/>
    <w:rsid w:val="001768DC"/>
    <w:rsid w:val="00177B26"/>
    <w:rsid w:val="00177BD0"/>
    <w:rsid w:val="00177CCF"/>
    <w:rsid w:val="00177FA0"/>
    <w:rsid w:val="00180ACA"/>
    <w:rsid w:val="00181632"/>
    <w:rsid w:val="001838A5"/>
    <w:rsid w:val="00183C73"/>
    <w:rsid w:val="001854CC"/>
    <w:rsid w:val="0018559D"/>
    <w:rsid w:val="00185A25"/>
    <w:rsid w:val="00186076"/>
    <w:rsid w:val="00186206"/>
    <w:rsid w:val="001867CB"/>
    <w:rsid w:val="00187A35"/>
    <w:rsid w:val="001914E4"/>
    <w:rsid w:val="00191FDC"/>
    <w:rsid w:val="001924E0"/>
    <w:rsid w:val="001924F5"/>
    <w:rsid w:val="00193685"/>
    <w:rsid w:val="00196FB2"/>
    <w:rsid w:val="0019755D"/>
    <w:rsid w:val="001A036E"/>
    <w:rsid w:val="001A056B"/>
    <w:rsid w:val="001A0A2E"/>
    <w:rsid w:val="001A2656"/>
    <w:rsid w:val="001A276C"/>
    <w:rsid w:val="001A2CB8"/>
    <w:rsid w:val="001A2D6A"/>
    <w:rsid w:val="001A2F6A"/>
    <w:rsid w:val="001A3F02"/>
    <w:rsid w:val="001A4752"/>
    <w:rsid w:val="001A57B7"/>
    <w:rsid w:val="001A7F42"/>
    <w:rsid w:val="001A7F59"/>
    <w:rsid w:val="001B0701"/>
    <w:rsid w:val="001B0C31"/>
    <w:rsid w:val="001B3AD1"/>
    <w:rsid w:val="001B562F"/>
    <w:rsid w:val="001B690C"/>
    <w:rsid w:val="001B69FE"/>
    <w:rsid w:val="001B6E32"/>
    <w:rsid w:val="001B7E5E"/>
    <w:rsid w:val="001C1981"/>
    <w:rsid w:val="001C3126"/>
    <w:rsid w:val="001C379D"/>
    <w:rsid w:val="001C3A94"/>
    <w:rsid w:val="001C3F4B"/>
    <w:rsid w:val="001C4BA3"/>
    <w:rsid w:val="001C54C8"/>
    <w:rsid w:val="001C5999"/>
    <w:rsid w:val="001C5BF0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316"/>
    <w:rsid w:val="001D7744"/>
    <w:rsid w:val="001D774D"/>
    <w:rsid w:val="001D7769"/>
    <w:rsid w:val="001D7AB3"/>
    <w:rsid w:val="001E1182"/>
    <w:rsid w:val="001E19C9"/>
    <w:rsid w:val="001E1CE9"/>
    <w:rsid w:val="001E32E1"/>
    <w:rsid w:val="001E3429"/>
    <w:rsid w:val="001E3E14"/>
    <w:rsid w:val="001E42B5"/>
    <w:rsid w:val="001E4476"/>
    <w:rsid w:val="001E5275"/>
    <w:rsid w:val="001E53FE"/>
    <w:rsid w:val="001E5829"/>
    <w:rsid w:val="001E6571"/>
    <w:rsid w:val="001F065B"/>
    <w:rsid w:val="001F1001"/>
    <w:rsid w:val="001F15B4"/>
    <w:rsid w:val="001F1E99"/>
    <w:rsid w:val="001F330E"/>
    <w:rsid w:val="001F3458"/>
    <w:rsid w:val="001F351E"/>
    <w:rsid w:val="001F3D69"/>
    <w:rsid w:val="001F44B7"/>
    <w:rsid w:val="001F4A79"/>
    <w:rsid w:val="001F5C7A"/>
    <w:rsid w:val="001F6FAF"/>
    <w:rsid w:val="00200001"/>
    <w:rsid w:val="00201269"/>
    <w:rsid w:val="00201EEC"/>
    <w:rsid w:val="00203780"/>
    <w:rsid w:val="00205164"/>
    <w:rsid w:val="00206395"/>
    <w:rsid w:val="002064F0"/>
    <w:rsid w:val="00211AAD"/>
    <w:rsid w:val="00212CE1"/>
    <w:rsid w:val="00214A7A"/>
    <w:rsid w:val="00215B6F"/>
    <w:rsid w:val="002169BF"/>
    <w:rsid w:val="00216AA9"/>
    <w:rsid w:val="00217329"/>
    <w:rsid w:val="002173A3"/>
    <w:rsid w:val="00217894"/>
    <w:rsid w:val="002200D9"/>
    <w:rsid w:val="002209FA"/>
    <w:rsid w:val="002211B0"/>
    <w:rsid w:val="00222368"/>
    <w:rsid w:val="002236D2"/>
    <w:rsid w:val="0022461B"/>
    <w:rsid w:val="00224E13"/>
    <w:rsid w:val="0022663F"/>
    <w:rsid w:val="00226E93"/>
    <w:rsid w:val="00227D34"/>
    <w:rsid w:val="00230633"/>
    <w:rsid w:val="00230F5A"/>
    <w:rsid w:val="002318B0"/>
    <w:rsid w:val="00231A4A"/>
    <w:rsid w:val="00232D73"/>
    <w:rsid w:val="00234A6F"/>
    <w:rsid w:val="00234AB0"/>
    <w:rsid w:val="002352D9"/>
    <w:rsid w:val="002373CA"/>
    <w:rsid w:val="002416D0"/>
    <w:rsid w:val="00241CC3"/>
    <w:rsid w:val="00242948"/>
    <w:rsid w:val="00242FC2"/>
    <w:rsid w:val="00247782"/>
    <w:rsid w:val="00247A36"/>
    <w:rsid w:val="00247C3C"/>
    <w:rsid w:val="00250940"/>
    <w:rsid w:val="00251BD7"/>
    <w:rsid w:val="00252DA7"/>
    <w:rsid w:val="0025586B"/>
    <w:rsid w:val="00256BF5"/>
    <w:rsid w:val="00262E14"/>
    <w:rsid w:val="0026344E"/>
    <w:rsid w:val="00263BDE"/>
    <w:rsid w:val="00264055"/>
    <w:rsid w:val="00264864"/>
    <w:rsid w:val="00264A05"/>
    <w:rsid w:val="00265578"/>
    <w:rsid w:val="0026584B"/>
    <w:rsid w:val="002673E3"/>
    <w:rsid w:val="00267CA6"/>
    <w:rsid w:val="00270443"/>
    <w:rsid w:val="00271313"/>
    <w:rsid w:val="00271AD6"/>
    <w:rsid w:val="00272C59"/>
    <w:rsid w:val="00274F18"/>
    <w:rsid w:val="0027549B"/>
    <w:rsid w:val="00275F15"/>
    <w:rsid w:val="0027601E"/>
    <w:rsid w:val="00276840"/>
    <w:rsid w:val="00276BB6"/>
    <w:rsid w:val="002771FF"/>
    <w:rsid w:val="00277244"/>
    <w:rsid w:val="00281064"/>
    <w:rsid w:val="00282553"/>
    <w:rsid w:val="002831A1"/>
    <w:rsid w:val="00283ED1"/>
    <w:rsid w:val="0028448E"/>
    <w:rsid w:val="00285471"/>
    <w:rsid w:val="00285FB4"/>
    <w:rsid w:val="002876F0"/>
    <w:rsid w:val="00287979"/>
    <w:rsid w:val="00287A6C"/>
    <w:rsid w:val="00287DA1"/>
    <w:rsid w:val="00291B72"/>
    <w:rsid w:val="002939BF"/>
    <w:rsid w:val="00294DA9"/>
    <w:rsid w:val="002964EB"/>
    <w:rsid w:val="002966BB"/>
    <w:rsid w:val="002969A1"/>
    <w:rsid w:val="002A002A"/>
    <w:rsid w:val="002A015B"/>
    <w:rsid w:val="002A0248"/>
    <w:rsid w:val="002A162F"/>
    <w:rsid w:val="002A33F2"/>
    <w:rsid w:val="002A35A0"/>
    <w:rsid w:val="002A423D"/>
    <w:rsid w:val="002A6AE0"/>
    <w:rsid w:val="002B24F1"/>
    <w:rsid w:val="002B42FB"/>
    <w:rsid w:val="002B448C"/>
    <w:rsid w:val="002B4F35"/>
    <w:rsid w:val="002B6973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56E"/>
    <w:rsid w:val="002C3C02"/>
    <w:rsid w:val="002C4CDE"/>
    <w:rsid w:val="002C4D51"/>
    <w:rsid w:val="002C52BB"/>
    <w:rsid w:val="002D0E29"/>
    <w:rsid w:val="002D1927"/>
    <w:rsid w:val="002D398E"/>
    <w:rsid w:val="002D3DAB"/>
    <w:rsid w:val="002D3DCB"/>
    <w:rsid w:val="002D4F74"/>
    <w:rsid w:val="002D7251"/>
    <w:rsid w:val="002E0D28"/>
    <w:rsid w:val="002E3850"/>
    <w:rsid w:val="002E5576"/>
    <w:rsid w:val="002E57BB"/>
    <w:rsid w:val="002E5C58"/>
    <w:rsid w:val="002E7053"/>
    <w:rsid w:val="002E74A5"/>
    <w:rsid w:val="002E7DC5"/>
    <w:rsid w:val="002F1A09"/>
    <w:rsid w:val="002F1C19"/>
    <w:rsid w:val="002F1D94"/>
    <w:rsid w:val="002F2A41"/>
    <w:rsid w:val="002F2CA2"/>
    <w:rsid w:val="002F3484"/>
    <w:rsid w:val="002F3910"/>
    <w:rsid w:val="002F47DE"/>
    <w:rsid w:val="002F542E"/>
    <w:rsid w:val="002F56E5"/>
    <w:rsid w:val="002F694E"/>
    <w:rsid w:val="002F6D8E"/>
    <w:rsid w:val="002F74C5"/>
    <w:rsid w:val="002F7C4A"/>
    <w:rsid w:val="002F7F36"/>
    <w:rsid w:val="0030006C"/>
    <w:rsid w:val="003002B6"/>
    <w:rsid w:val="00301AFD"/>
    <w:rsid w:val="00301F18"/>
    <w:rsid w:val="00303488"/>
    <w:rsid w:val="00303CFC"/>
    <w:rsid w:val="00304135"/>
    <w:rsid w:val="00304483"/>
    <w:rsid w:val="00304F61"/>
    <w:rsid w:val="00305FCC"/>
    <w:rsid w:val="00307775"/>
    <w:rsid w:val="00307FB0"/>
    <w:rsid w:val="00310983"/>
    <w:rsid w:val="00311697"/>
    <w:rsid w:val="00311769"/>
    <w:rsid w:val="00311B13"/>
    <w:rsid w:val="003123E1"/>
    <w:rsid w:val="003124E2"/>
    <w:rsid w:val="003204A9"/>
    <w:rsid w:val="00320750"/>
    <w:rsid w:val="003208AD"/>
    <w:rsid w:val="003226B1"/>
    <w:rsid w:val="00322B1F"/>
    <w:rsid w:val="0032436E"/>
    <w:rsid w:val="00324943"/>
    <w:rsid w:val="003269E2"/>
    <w:rsid w:val="0032789D"/>
    <w:rsid w:val="003301D0"/>
    <w:rsid w:val="00331F5C"/>
    <w:rsid w:val="00332F79"/>
    <w:rsid w:val="003339F7"/>
    <w:rsid w:val="00335ED7"/>
    <w:rsid w:val="00336090"/>
    <w:rsid w:val="003366CA"/>
    <w:rsid w:val="00336CC8"/>
    <w:rsid w:val="003424D5"/>
    <w:rsid w:val="003429B7"/>
    <w:rsid w:val="003441B9"/>
    <w:rsid w:val="003446B1"/>
    <w:rsid w:val="00344883"/>
    <w:rsid w:val="0034498C"/>
    <w:rsid w:val="0034515B"/>
    <w:rsid w:val="0034526A"/>
    <w:rsid w:val="003505F8"/>
    <w:rsid w:val="0035251E"/>
    <w:rsid w:val="003529C9"/>
    <w:rsid w:val="00353C19"/>
    <w:rsid w:val="00353D16"/>
    <w:rsid w:val="00354227"/>
    <w:rsid w:val="00354388"/>
    <w:rsid w:val="00354E9C"/>
    <w:rsid w:val="003559EC"/>
    <w:rsid w:val="00356A26"/>
    <w:rsid w:val="00357C36"/>
    <w:rsid w:val="00360609"/>
    <w:rsid w:val="003608EC"/>
    <w:rsid w:val="00360B6A"/>
    <w:rsid w:val="00361B86"/>
    <w:rsid w:val="00362F05"/>
    <w:rsid w:val="00364506"/>
    <w:rsid w:val="003656E0"/>
    <w:rsid w:val="00365F5F"/>
    <w:rsid w:val="00366B5C"/>
    <w:rsid w:val="00367FCA"/>
    <w:rsid w:val="00371059"/>
    <w:rsid w:val="00372AE8"/>
    <w:rsid w:val="00375832"/>
    <w:rsid w:val="00375B19"/>
    <w:rsid w:val="0037628C"/>
    <w:rsid w:val="003764FF"/>
    <w:rsid w:val="0037686A"/>
    <w:rsid w:val="00376EFC"/>
    <w:rsid w:val="00377BF1"/>
    <w:rsid w:val="00377CDE"/>
    <w:rsid w:val="00381413"/>
    <w:rsid w:val="00382389"/>
    <w:rsid w:val="00384A68"/>
    <w:rsid w:val="00384A75"/>
    <w:rsid w:val="003903F9"/>
    <w:rsid w:val="00390ACA"/>
    <w:rsid w:val="00392C8C"/>
    <w:rsid w:val="00392D27"/>
    <w:rsid w:val="00394929"/>
    <w:rsid w:val="00394A41"/>
    <w:rsid w:val="00395C44"/>
    <w:rsid w:val="0039724C"/>
    <w:rsid w:val="00397FF9"/>
    <w:rsid w:val="003A0A7F"/>
    <w:rsid w:val="003A1450"/>
    <w:rsid w:val="003A1824"/>
    <w:rsid w:val="003A241F"/>
    <w:rsid w:val="003A3683"/>
    <w:rsid w:val="003A3F81"/>
    <w:rsid w:val="003A41E6"/>
    <w:rsid w:val="003A4A24"/>
    <w:rsid w:val="003B0867"/>
    <w:rsid w:val="003B0A2E"/>
    <w:rsid w:val="003B0C72"/>
    <w:rsid w:val="003B0DFC"/>
    <w:rsid w:val="003B0F91"/>
    <w:rsid w:val="003B20A8"/>
    <w:rsid w:val="003B3604"/>
    <w:rsid w:val="003B4B55"/>
    <w:rsid w:val="003B4C34"/>
    <w:rsid w:val="003B5A64"/>
    <w:rsid w:val="003B5EE7"/>
    <w:rsid w:val="003B6968"/>
    <w:rsid w:val="003B6C20"/>
    <w:rsid w:val="003B6C23"/>
    <w:rsid w:val="003C0873"/>
    <w:rsid w:val="003C1491"/>
    <w:rsid w:val="003C1BE4"/>
    <w:rsid w:val="003C228C"/>
    <w:rsid w:val="003C3E4D"/>
    <w:rsid w:val="003C4529"/>
    <w:rsid w:val="003C7CF8"/>
    <w:rsid w:val="003C7E63"/>
    <w:rsid w:val="003C7FDC"/>
    <w:rsid w:val="003D13E5"/>
    <w:rsid w:val="003D53A5"/>
    <w:rsid w:val="003D63D2"/>
    <w:rsid w:val="003D6CB2"/>
    <w:rsid w:val="003E09BE"/>
    <w:rsid w:val="003E0B9E"/>
    <w:rsid w:val="003E187C"/>
    <w:rsid w:val="003E1F7F"/>
    <w:rsid w:val="003E2F08"/>
    <w:rsid w:val="003E3D81"/>
    <w:rsid w:val="003E53CD"/>
    <w:rsid w:val="003E53D8"/>
    <w:rsid w:val="003E587B"/>
    <w:rsid w:val="003E5F61"/>
    <w:rsid w:val="003E6077"/>
    <w:rsid w:val="003E72C4"/>
    <w:rsid w:val="003E7686"/>
    <w:rsid w:val="003F0642"/>
    <w:rsid w:val="003F1E50"/>
    <w:rsid w:val="003F2192"/>
    <w:rsid w:val="003F2FB2"/>
    <w:rsid w:val="003F30BE"/>
    <w:rsid w:val="003F3232"/>
    <w:rsid w:val="003F501F"/>
    <w:rsid w:val="003F716E"/>
    <w:rsid w:val="003F7DD6"/>
    <w:rsid w:val="00401369"/>
    <w:rsid w:val="00402E2F"/>
    <w:rsid w:val="00402EA2"/>
    <w:rsid w:val="00403A2D"/>
    <w:rsid w:val="00404D58"/>
    <w:rsid w:val="00405B7B"/>
    <w:rsid w:val="00406448"/>
    <w:rsid w:val="00407B98"/>
    <w:rsid w:val="0041040A"/>
    <w:rsid w:val="00410929"/>
    <w:rsid w:val="00412718"/>
    <w:rsid w:val="004158EE"/>
    <w:rsid w:val="004160F7"/>
    <w:rsid w:val="00421C73"/>
    <w:rsid w:val="004237DF"/>
    <w:rsid w:val="0042395D"/>
    <w:rsid w:val="00423C6C"/>
    <w:rsid w:val="0042409A"/>
    <w:rsid w:val="004257C9"/>
    <w:rsid w:val="00426765"/>
    <w:rsid w:val="00431B1B"/>
    <w:rsid w:val="00431B7B"/>
    <w:rsid w:val="00433FC0"/>
    <w:rsid w:val="00434B69"/>
    <w:rsid w:val="00434F81"/>
    <w:rsid w:val="00435277"/>
    <w:rsid w:val="00435798"/>
    <w:rsid w:val="00435E4E"/>
    <w:rsid w:val="0043635D"/>
    <w:rsid w:val="00437A5D"/>
    <w:rsid w:val="00437C60"/>
    <w:rsid w:val="00440417"/>
    <w:rsid w:val="0044110C"/>
    <w:rsid w:val="004430F8"/>
    <w:rsid w:val="00443A12"/>
    <w:rsid w:val="0044442E"/>
    <w:rsid w:val="004451E9"/>
    <w:rsid w:val="00445377"/>
    <w:rsid w:val="00446AB0"/>
    <w:rsid w:val="00447838"/>
    <w:rsid w:val="00450326"/>
    <w:rsid w:val="0045036B"/>
    <w:rsid w:val="00450C07"/>
    <w:rsid w:val="00451003"/>
    <w:rsid w:val="00451DCF"/>
    <w:rsid w:val="0045232A"/>
    <w:rsid w:val="0045271F"/>
    <w:rsid w:val="00452B8C"/>
    <w:rsid w:val="004556B2"/>
    <w:rsid w:val="00457A32"/>
    <w:rsid w:val="00461AFA"/>
    <w:rsid w:val="00463921"/>
    <w:rsid w:val="0046696E"/>
    <w:rsid w:val="00466CCD"/>
    <w:rsid w:val="0046739D"/>
    <w:rsid w:val="00471721"/>
    <w:rsid w:val="004737CB"/>
    <w:rsid w:val="00475A13"/>
    <w:rsid w:val="0047603E"/>
    <w:rsid w:val="004769A7"/>
    <w:rsid w:val="0047718A"/>
    <w:rsid w:val="0048226E"/>
    <w:rsid w:val="0048401B"/>
    <w:rsid w:val="0048515E"/>
    <w:rsid w:val="00485619"/>
    <w:rsid w:val="0048575B"/>
    <w:rsid w:val="004857E6"/>
    <w:rsid w:val="00485FB0"/>
    <w:rsid w:val="004865F7"/>
    <w:rsid w:val="00486C15"/>
    <w:rsid w:val="00486C3A"/>
    <w:rsid w:val="00486E35"/>
    <w:rsid w:val="0048742D"/>
    <w:rsid w:val="00487907"/>
    <w:rsid w:val="004912CA"/>
    <w:rsid w:val="004924C1"/>
    <w:rsid w:val="00493002"/>
    <w:rsid w:val="00494637"/>
    <w:rsid w:val="004A09BD"/>
    <w:rsid w:val="004A0A84"/>
    <w:rsid w:val="004A21F4"/>
    <w:rsid w:val="004A23B8"/>
    <w:rsid w:val="004A49FE"/>
    <w:rsid w:val="004A54FB"/>
    <w:rsid w:val="004B02BD"/>
    <w:rsid w:val="004B15E5"/>
    <w:rsid w:val="004B29B0"/>
    <w:rsid w:val="004B2CDA"/>
    <w:rsid w:val="004B3911"/>
    <w:rsid w:val="004B5A6A"/>
    <w:rsid w:val="004C013F"/>
    <w:rsid w:val="004C4569"/>
    <w:rsid w:val="004C4E26"/>
    <w:rsid w:val="004C4FD2"/>
    <w:rsid w:val="004C5228"/>
    <w:rsid w:val="004C53D7"/>
    <w:rsid w:val="004C6321"/>
    <w:rsid w:val="004C66B4"/>
    <w:rsid w:val="004C6769"/>
    <w:rsid w:val="004C696E"/>
    <w:rsid w:val="004C6E7C"/>
    <w:rsid w:val="004C7783"/>
    <w:rsid w:val="004D1183"/>
    <w:rsid w:val="004D1757"/>
    <w:rsid w:val="004D25C4"/>
    <w:rsid w:val="004D4027"/>
    <w:rsid w:val="004D408A"/>
    <w:rsid w:val="004D64C1"/>
    <w:rsid w:val="004D6F79"/>
    <w:rsid w:val="004D7B36"/>
    <w:rsid w:val="004D7FCE"/>
    <w:rsid w:val="004E0A6D"/>
    <w:rsid w:val="004E0EC1"/>
    <w:rsid w:val="004E1225"/>
    <w:rsid w:val="004E16AE"/>
    <w:rsid w:val="004E228B"/>
    <w:rsid w:val="004E3B52"/>
    <w:rsid w:val="004E62CE"/>
    <w:rsid w:val="004E6753"/>
    <w:rsid w:val="004F0247"/>
    <w:rsid w:val="004F0CF2"/>
    <w:rsid w:val="004F1205"/>
    <w:rsid w:val="004F1ED6"/>
    <w:rsid w:val="004F2E1E"/>
    <w:rsid w:val="004F2E82"/>
    <w:rsid w:val="004F3DDA"/>
    <w:rsid w:val="004F51EC"/>
    <w:rsid w:val="004F6A0D"/>
    <w:rsid w:val="004F707D"/>
    <w:rsid w:val="004F736E"/>
    <w:rsid w:val="004F79D9"/>
    <w:rsid w:val="00500B48"/>
    <w:rsid w:val="00503342"/>
    <w:rsid w:val="00503471"/>
    <w:rsid w:val="00503A8B"/>
    <w:rsid w:val="00504112"/>
    <w:rsid w:val="005043AC"/>
    <w:rsid w:val="00505C3B"/>
    <w:rsid w:val="00506504"/>
    <w:rsid w:val="00507D4E"/>
    <w:rsid w:val="0051131A"/>
    <w:rsid w:val="005133CD"/>
    <w:rsid w:val="00513521"/>
    <w:rsid w:val="00513A55"/>
    <w:rsid w:val="00513B1C"/>
    <w:rsid w:val="005145F1"/>
    <w:rsid w:val="0051478E"/>
    <w:rsid w:val="005151DC"/>
    <w:rsid w:val="005155BF"/>
    <w:rsid w:val="00516A54"/>
    <w:rsid w:val="00520276"/>
    <w:rsid w:val="0052035F"/>
    <w:rsid w:val="00520A95"/>
    <w:rsid w:val="005212C4"/>
    <w:rsid w:val="005225CE"/>
    <w:rsid w:val="00522772"/>
    <w:rsid w:val="00524FCC"/>
    <w:rsid w:val="005253C2"/>
    <w:rsid w:val="005259C2"/>
    <w:rsid w:val="00526391"/>
    <w:rsid w:val="00530144"/>
    <w:rsid w:val="00531852"/>
    <w:rsid w:val="00534379"/>
    <w:rsid w:val="00534D13"/>
    <w:rsid w:val="0053501F"/>
    <w:rsid w:val="0053559A"/>
    <w:rsid w:val="005368D3"/>
    <w:rsid w:val="00536A49"/>
    <w:rsid w:val="00537703"/>
    <w:rsid w:val="00537F21"/>
    <w:rsid w:val="005414EA"/>
    <w:rsid w:val="00543A56"/>
    <w:rsid w:val="0054507D"/>
    <w:rsid w:val="00545BCB"/>
    <w:rsid w:val="00546BA2"/>
    <w:rsid w:val="005502E7"/>
    <w:rsid w:val="00550502"/>
    <w:rsid w:val="005512E1"/>
    <w:rsid w:val="00551805"/>
    <w:rsid w:val="00551ABC"/>
    <w:rsid w:val="005543AF"/>
    <w:rsid w:val="00554430"/>
    <w:rsid w:val="00554468"/>
    <w:rsid w:val="00556333"/>
    <w:rsid w:val="00556996"/>
    <w:rsid w:val="00560D4C"/>
    <w:rsid w:val="00561012"/>
    <w:rsid w:val="0056128D"/>
    <w:rsid w:val="00562DB5"/>
    <w:rsid w:val="00563782"/>
    <w:rsid w:val="00563F90"/>
    <w:rsid w:val="0056433A"/>
    <w:rsid w:val="005645C8"/>
    <w:rsid w:val="00565A99"/>
    <w:rsid w:val="005709CE"/>
    <w:rsid w:val="005719EF"/>
    <w:rsid w:val="005720BE"/>
    <w:rsid w:val="005735DC"/>
    <w:rsid w:val="005736D0"/>
    <w:rsid w:val="0057446A"/>
    <w:rsid w:val="00574902"/>
    <w:rsid w:val="00574D8D"/>
    <w:rsid w:val="0057612B"/>
    <w:rsid w:val="005771B3"/>
    <w:rsid w:val="00577D36"/>
    <w:rsid w:val="00580A24"/>
    <w:rsid w:val="00580C19"/>
    <w:rsid w:val="005812A8"/>
    <w:rsid w:val="00581ADE"/>
    <w:rsid w:val="00581CE1"/>
    <w:rsid w:val="00583727"/>
    <w:rsid w:val="00583E82"/>
    <w:rsid w:val="00584786"/>
    <w:rsid w:val="00584EA6"/>
    <w:rsid w:val="00584EC4"/>
    <w:rsid w:val="00584FF1"/>
    <w:rsid w:val="00590142"/>
    <w:rsid w:val="00590684"/>
    <w:rsid w:val="00591AD1"/>
    <w:rsid w:val="00594262"/>
    <w:rsid w:val="00594C56"/>
    <w:rsid w:val="00595117"/>
    <w:rsid w:val="005A10FD"/>
    <w:rsid w:val="005A2BD0"/>
    <w:rsid w:val="005A3A62"/>
    <w:rsid w:val="005A3D61"/>
    <w:rsid w:val="005A3DED"/>
    <w:rsid w:val="005A5205"/>
    <w:rsid w:val="005A570A"/>
    <w:rsid w:val="005A6953"/>
    <w:rsid w:val="005A793C"/>
    <w:rsid w:val="005B0766"/>
    <w:rsid w:val="005B0C79"/>
    <w:rsid w:val="005B10CE"/>
    <w:rsid w:val="005B18B6"/>
    <w:rsid w:val="005B2BFA"/>
    <w:rsid w:val="005B2E5E"/>
    <w:rsid w:val="005B2E89"/>
    <w:rsid w:val="005B30A2"/>
    <w:rsid w:val="005B321F"/>
    <w:rsid w:val="005B34C5"/>
    <w:rsid w:val="005B35C6"/>
    <w:rsid w:val="005B3F7D"/>
    <w:rsid w:val="005B52C6"/>
    <w:rsid w:val="005B5933"/>
    <w:rsid w:val="005B599A"/>
    <w:rsid w:val="005B5E32"/>
    <w:rsid w:val="005B5ECA"/>
    <w:rsid w:val="005B65C6"/>
    <w:rsid w:val="005B65CA"/>
    <w:rsid w:val="005B7479"/>
    <w:rsid w:val="005B7AF4"/>
    <w:rsid w:val="005C00A7"/>
    <w:rsid w:val="005C09E0"/>
    <w:rsid w:val="005C0E73"/>
    <w:rsid w:val="005C1013"/>
    <w:rsid w:val="005C3BA7"/>
    <w:rsid w:val="005C3DA8"/>
    <w:rsid w:val="005C4BCE"/>
    <w:rsid w:val="005C61CF"/>
    <w:rsid w:val="005C6DDD"/>
    <w:rsid w:val="005D29A7"/>
    <w:rsid w:val="005D4202"/>
    <w:rsid w:val="005D5996"/>
    <w:rsid w:val="005E2DC3"/>
    <w:rsid w:val="005E45E5"/>
    <w:rsid w:val="005E4799"/>
    <w:rsid w:val="005E5F62"/>
    <w:rsid w:val="005E712A"/>
    <w:rsid w:val="005E7423"/>
    <w:rsid w:val="005F2DBA"/>
    <w:rsid w:val="005F2F97"/>
    <w:rsid w:val="005F317B"/>
    <w:rsid w:val="005F7F2C"/>
    <w:rsid w:val="006006AD"/>
    <w:rsid w:val="0060089E"/>
    <w:rsid w:val="00601B38"/>
    <w:rsid w:val="00602421"/>
    <w:rsid w:val="006027FA"/>
    <w:rsid w:val="0060289C"/>
    <w:rsid w:val="006028F8"/>
    <w:rsid w:val="00603A14"/>
    <w:rsid w:val="00604278"/>
    <w:rsid w:val="006048E8"/>
    <w:rsid w:val="006058BB"/>
    <w:rsid w:val="00605D9E"/>
    <w:rsid w:val="00605DE0"/>
    <w:rsid w:val="0060689B"/>
    <w:rsid w:val="006114B6"/>
    <w:rsid w:val="006121F2"/>
    <w:rsid w:val="0061638E"/>
    <w:rsid w:val="00623FA0"/>
    <w:rsid w:val="006248D6"/>
    <w:rsid w:val="00625A40"/>
    <w:rsid w:val="00626B4C"/>
    <w:rsid w:val="006304CF"/>
    <w:rsid w:val="00631EEA"/>
    <w:rsid w:val="006326CC"/>
    <w:rsid w:val="00633454"/>
    <w:rsid w:val="00634604"/>
    <w:rsid w:val="00635D7F"/>
    <w:rsid w:val="006400B9"/>
    <w:rsid w:val="006407BE"/>
    <w:rsid w:val="00640CC5"/>
    <w:rsid w:val="006420F7"/>
    <w:rsid w:val="00642173"/>
    <w:rsid w:val="006426AE"/>
    <w:rsid w:val="00643448"/>
    <w:rsid w:val="00643945"/>
    <w:rsid w:val="006445C5"/>
    <w:rsid w:val="00644E21"/>
    <w:rsid w:val="00645147"/>
    <w:rsid w:val="00646307"/>
    <w:rsid w:val="00647677"/>
    <w:rsid w:val="00651E1E"/>
    <w:rsid w:val="006540BF"/>
    <w:rsid w:val="00654570"/>
    <w:rsid w:val="006547C6"/>
    <w:rsid w:val="00656B5D"/>
    <w:rsid w:val="006610EC"/>
    <w:rsid w:val="00661770"/>
    <w:rsid w:val="00661FA0"/>
    <w:rsid w:val="00662923"/>
    <w:rsid w:val="00663205"/>
    <w:rsid w:val="00663651"/>
    <w:rsid w:val="006649F0"/>
    <w:rsid w:val="00664DB9"/>
    <w:rsid w:val="00665538"/>
    <w:rsid w:val="00665A36"/>
    <w:rsid w:val="00666A05"/>
    <w:rsid w:val="0067143E"/>
    <w:rsid w:val="00671C74"/>
    <w:rsid w:val="0067240E"/>
    <w:rsid w:val="006728D2"/>
    <w:rsid w:val="00672A1B"/>
    <w:rsid w:val="00673D61"/>
    <w:rsid w:val="00673ED1"/>
    <w:rsid w:val="006741EC"/>
    <w:rsid w:val="00674ABA"/>
    <w:rsid w:val="00675207"/>
    <w:rsid w:val="0067620E"/>
    <w:rsid w:val="0068002A"/>
    <w:rsid w:val="00680FA3"/>
    <w:rsid w:val="00685259"/>
    <w:rsid w:val="00685EA8"/>
    <w:rsid w:val="00685F78"/>
    <w:rsid w:val="006867CC"/>
    <w:rsid w:val="00686FBA"/>
    <w:rsid w:val="00690BC0"/>
    <w:rsid w:val="006914F0"/>
    <w:rsid w:val="00691B17"/>
    <w:rsid w:val="00692CF7"/>
    <w:rsid w:val="006944E7"/>
    <w:rsid w:val="00694AB3"/>
    <w:rsid w:val="006956C2"/>
    <w:rsid w:val="00695D07"/>
    <w:rsid w:val="00695D2D"/>
    <w:rsid w:val="00696261"/>
    <w:rsid w:val="00696F46"/>
    <w:rsid w:val="006A008C"/>
    <w:rsid w:val="006A55C6"/>
    <w:rsid w:val="006A569B"/>
    <w:rsid w:val="006B0173"/>
    <w:rsid w:val="006B0B6A"/>
    <w:rsid w:val="006B1995"/>
    <w:rsid w:val="006B5134"/>
    <w:rsid w:val="006B68F9"/>
    <w:rsid w:val="006C05A7"/>
    <w:rsid w:val="006C1006"/>
    <w:rsid w:val="006C135B"/>
    <w:rsid w:val="006C1B44"/>
    <w:rsid w:val="006C27A3"/>
    <w:rsid w:val="006C28EE"/>
    <w:rsid w:val="006C303F"/>
    <w:rsid w:val="006C4C38"/>
    <w:rsid w:val="006C509C"/>
    <w:rsid w:val="006C52E3"/>
    <w:rsid w:val="006C55A2"/>
    <w:rsid w:val="006C5835"/>
    <w:rsid w:val="006C6A30"/>
    <w:rsid w:val="006C7484"/>
    <w:rsid w:val="006C7E47"/>
    <w:rsid w:val="006D000E"/>
    <w:rsid w:val="006D1173"/>
    <w:rsid w:val="006D31E8"/>
    <w:rsid w:val="006D3AA9"/>
    <w:rsid w:val="006D416F"/>
    <w:rsid w:val="006D4548"/>
    <w:rsid w:val="006D473F"/>
    <w:rsid w:val="006D6156"/>
    <w:rsid w:val="006D63A8"/>
    <w:rsid w:val="006E0F68"/>
    <w:rsid w:val="006E28CD"/>
    <w:rsid w:val="006E4009"/>
    <w:rsid w:val="006E4806"/>
    <w:rsid w:val="006E4D6E"/>
    <w:rsid w:val="006E5DF3"/>
    <w:rsid w:val="006E6CBB"/>
    <w:rsid w:val="006E7174"/>
    <w:rsid w:val="006E7808"/>
    <w:rsid w:val="006F0F63"/>
    <w:rsid w:val="006F108A"/>
    <w:rsid w:val="006F1838"/>
    <w:rsid w:val="006F25E4"/>
    <w:rsid w:val="006F2624"/>
    <w:rsid w:val="006F3D99"/>
    <w:rsid w:val="006F6D3E"/>
    <w:rsid w:val="006F7397"/>
    <w:rsid w:val="006F7496"/>
    <w:rsid w:val="006F75C9"/>
    <w:rsid w:val="006F75F2"/>
    <w:rsid w:val="006F76AC"/>
    <w:rsid w:val="0070013F"/>
    <w:rsid w:val="00700162"/>
    <w:rsid w:val="007003E6"/>
    <w:rsid w:val="00700498"/>
    <w:rsid w:val="00700A5E"/>
    <w:rsid w:val="00701780"/>
    <w:rsid w:val="00702E3D"/>
    <w:rsid w:val="00703664"/>
    <w:rsid w:val="007044C2"/>
    <w:rsid w:val="00704500"/>
    <w:rsid w:val="00704DFB"/>
    <w:rsid w:val="00705222"/>
    <w:rsid w:val="0070563A"/>
    <w:rsid w:val="007056EE"/>
    <w:rsid w:val="0070612A"/>
    <w:rsid w:val="007061AE"/>
    <w:rsid w:val="007112D2"/>
    <w:rsid w:val="00711844"/>
    <w:rsid w:val="00713F88"/>
    <w:rsid w:val="00714127"/>
    <w:rsid w:val="00714B3C"/>
    <w:rsid w:val="00714E76"/>
    <w:rsid w:val="007152DA"/>
    <w:rsid w:val="00715C31"/>
    <w:rsid w:val="007166DA"/>
    <w:rsid w:val="00716D73"/>
    <w:rsid w:val="00716FD8"/>
    <w:rsid w:val="007210BC"/>
    <w:rsid w:val="007232C2"/>
    <w:rsid w:val="0072351C"/>
    <w:rsid w:val="0072352D"/>
    <w:rsid w:val="00723A5F"/>
    <w:rsid w:val="00723B05"/>
    <w:rsid w:val="00725500"/>
    <w:rsid w:val="00725539"/>
    <w:rsid w:val="00725F49"/>
    <w:rsid w:val="0072620B"/>
    <w:rsid w:val="00726C0C"/>
    <w:rsid w:val="0072751F"/>
    <w:rsid w:val="007318E4"/>
    <w:rsid w:val="00731EAB"/>
    <w:rsid w:val="00731EFA"/>
    <w:rsid w:val="007326E3"/>
    <w:rsid w:val="007335F3"/>
    <w:rsid w:val="00733FBC"/>
    <w:rsid w:val="007352A6"/>
    <w:rsid w:val="00735F16"/>
    <w:rsid w:val="00735FC9"/>
    <w:rsid w:val="00737156"/>
    <w:rsid w:val="00740152"/>
    <w:rsid w:val="007402F8"/>
    <w:rsid w:val="007416F0"/>
    <w:rsid w:val="00741D6A"/>
    <w:rsid w:val="007435A9"/>
    <w:rsid w:val="00745528"/>
    <w:rsid w:val="0075308C"/>
    <w:rsid w:val="00753778"/>
    <w:rsid w:val="0075442D"/>
    <w:rsid w:val="00754930"/>
    <w:rsid w:val="00754E84"/>
    <w:rsid w:val="0075519C"/>
    <w:rsid w:val="0075639F"/>
    <w:rsid w:val="00756400"/>
    <w:rsid w:val="00756578"/>
    <w:rsid w:val="00756A79"/>
    <w:rsid w:val="00756E1B"/>
    <w:rsid w:val="00760F0D"/>
    <w:rsid w:val="007611E1"/>
    <w:rsid w:val="00761CDB"/>
    <w:rsid w:val="00761D98"/>
    <w:rsid w:val="00762B6A"/>
    <w:rsid w:val="0076324C"/>
    <w:rsid w:val="00763334"/>
    <w:rsid w:val="00763674"/>
    <w:rsid w:val="00765875"/>
    <w:rsid w:val="0076587F"/>
    <w:rsid w:val="00766141"/>
    <w:rsid w:val="00766B9C"/>
    <w:rsid w:val="00766C10"/>
    <w:rsid w:val="00767551"/>
    <w:rsid w:val="0076768A"/>
    <w:rsid w:val="00767C78"/>
    <w:rsid w:val="00770180"/>
    <w:rsid w:val="00770A2C"/>
    <w:rsid w:val="00771547"/>
    <w:rsid w:val="007726D9"/>
    <w:rsid w:val="007726F1"/>
    <w:rsid w:val="00772BC4"/>
    <w:rsid w:val="00773999"/>
    <w:rsid w:val="00773AD9"/>
    <w:rsid w:val="00775E94"/>
    <w:rsid w:val="007760FF"/>
    <w:rsid w:val="00776765"/>
    <w:rsid w:val="00776777"/>
    <w:rsid w:val="007778B8"/>
    <w:rsid w:val="00777BE7"/>
    <w:rsid w:val="00780DC0"/>
    <w:rsid w:val="00781384"/>
    <w:rsid w:val="00784516"/>
    <w:rsid w:val="007845C0"/>
    <w:rsid w:val="00784647"/>
    <w:rsid w:val="007860B4"/>
    <w:rsid w:val="00787423"/>
    <w:rsid w:val="00790302"/>
    <w:rsid w:val="00792098"/>
    <w:rsid w:val="00792363"/>
    <w:rsid w:val="0079297E"/>
    <w:rsid w:val="00795984"/>
    <w:rsid w:val="007973BA"/>
    <w:rsid w:val="00797EE5"/>
    <w:rsid w:val="00797F4F"/>
    <w:rsid w:val="007A1969"/>
    <w:rsid w:val="007A3453"/>
    <w:rsid w:val="007A51D2"/>
    <w:rsid w:val="007A6260"/>
    <w:rsid w:val="007A6AC6"/>
    <w:rsid w:val="007B1BB9"/>
    <w:rsid w:val="007B35C4"/>
    <w:rsid w:val="007B5802"/>
    <w:rsid w:val="007B5FD2"/>
    <w:rsid w:val="007B7A5B"/>
    <w:rsid w:val="007C0169"/>
    <w:rsid w:val="007C149A"/>
    <w:rsid w:val="007C493E"/>
    <w:rsid w:val="007C6134"/>
    <w:rsid w:val="007C63F8"/>
    <w:rsid w:val="007C7723"/>
    <w:rsid w:val="007D15BF"/>
    <w:rsid w:val="007D1A26"/>
    <w:rsid w:val="007D2491"/>
    <w:rsid w:val="007D34CE"/>
    <w:rsid w:val="007D35F7"/>
    <w:rsid w:val="007D6447"/>
    <w:rsid w:val="007D674C"/>
    <w:rsid w:val="007D6A04"/>
    <w:rsid w:val="007D74E5"/>
    <w:rsid w:val="007E04B6"/>
    <w:rsid w:val="007E0750"/>
    <w:rsid w:val="007E08FE"/>
    <w:rsid w:val="007E0E60"/>
    <w:rsid w:val="007E138C"/>
    <w:rsid w:val="007E13F4"/>
    <w:rsid w:val="007E172B"/>
    <w:rsid w:val="007E2319"/>
    <w:rsid w:val="007E2C76"/>
    <w:rsid w:val="007E3729"/>
    <w:rsid w:val="007E3762"/>
    <w:rsid w:val="007E48D0"/>
    <w:rsid w:val="007E509B"/>
    <w:rsid w:val="007E5862"/>
    <w:rsid w:val="007E70B4"/>
    <w:rsid w:val="007E7116"/>
    <w:rsid w:val="007E7E43"/>
    <w:rsid w:val="007E7EB8"/>
    <w:rsid w:val="007E7FAF"/>
    <w:rsid w:val="007F1E40"/>
    <w:rsid w:val="007F3E51"/>
    <w:rsid w:val="007F4BFD"/>
    <w:rsid w:val="007F7D37"/>
    <w:rsid w:val="007F7FDA"/>
    <w:rsid w:val="00800783"/>
    <w:rsid w:val="00801925"/>
    <w:rsid w:val="00802A6E"/>
    <w:rsid w:val="00803419"/>
    <w:rsid w:val="008038AB"/>
    <w:rsid w:val="00804BB1"/>
    <w:rsid w:val="008052BA"/>
    <w:rsid w:val="00805ECB"/>
    <w:rsid w:val="00806976"/>
    <w:rsid w:val="00807D30"/>
    <w:rsid w:val="00810578"/>
    <w:rsid w:val="008115E3"/>
    <w:rsid w:val="00812AB6"/>
    <w:rsid w:val="00812AFB"/>
    <w:rsid w:val="00813028"/>
    <w:rsid w:val="00813431"/>
    <w:rsid w:val="00814599"/>
    <w:rsid w:val="0081492A"/>
    <w:rsid w:val="00814E1F"/>
    <w:rsid w:val="00815880"/>
    <w:rsid w:val="008165D8"/>
    <w:rsid w:val="00816DB3"/>
    <w:rsid w:val="008200E3"/>
    <w:rsid w:val="00820EE5"/>
    <w:rsid w:val="00821162"/>
    <w:rsid w:val="0082152F"/>
    <w:rsid w:val="00821916"/>
    <w:rsid w:val="00821F0C"/>
    <w:rsid w:val="00821F67"/>
    <w:rsid w:val="008225F0"/>
    <w:rsid w:val="00822FB3"/>
    <w:rsid w:val="008235F7"/>
    <w:rsid w:val="00824BA1"/>
    <w:rsid w:val="0082573F"/>
    <w:rsid w:val="00826444"/>
    <w:rsid w:val="00826798"/>
    <w:rsid w:val="0082681E"/>
    <w:rsid w:val="008271EF"/>
    <w:rsid w:val="008276D0"/>
    <w:rsid w:val="00833CB4"/>
    <w:rsid w:val="00834911"/>
    <w:rsid w:val="00834942"/>
    <w:rsid w:val="00834B75"/>
    <w:rsid w:val="00836713"/>
    <w:rsid w:val="00836FCA"/>
    <w:rsid w:val="008375F1"/>
    <w:rsid w:val="00843B34"/>
    <w:rsid w:val="008457C5"/>
    <w:rsid w:val="0084688B"/>
    <w:rsid w:val="00847046"/>
    <w:rsid w:val="008475C3"/>
    <w:rsid w:val="0084769F"/>
    <w:rsid w:val="00847E86"/>
    <w:rsid w:val="0085040D"/>
    <w:rsid w:val="00850738"/>
    <w:rsid w:val="00851474"/>
    <w:rsid w:val="00851BDA"/>
    <w:rsid w:val="00851D92"/>
    <w:rsid w:val="00852434"/>
    <w:rsid w:val="008525CF"/>
    <w:rsid w:val="0085269F"/>
    <w:rsid w:val="008526C5"/>
    <w:rsid w:val="00852F17"/>
    <w:rsid w:val="00855E74"/>
    <w:rsid w:val="00855E96"/>
    <w:rsid w:val="008560C5"/>
    <w:rsid w:val="00856A87"/>
    <w:rsid w:val="00857709"/>
    <w:rsid w:val="0086047F"/>
    <w:rsid w:val="008613A3"/>
    <w:rsid w:val="00863FAF"/>
    <w:rsid w:val="008641EC"/>
    <w:rsid w:val="0086468C"/>
    <w:rsid w:val="00865A70"/>
    <w:rsid w:val="00865C91"/>
    <w:rsid w:val="008700F3"/>
    <w:rsid w:val="0087010C"/>
    <w:rsid w:val="00870E04"/>
    <w:rsid w:val="00873C03"/>
    <w:rsid w:val="00874047"/>
    <w:rsid w:val="00875016"/>
    <w:rsid w:val="0087663A"/>
    <w:rsid w:val="00880630"/>
    <w:rsid w:val="008814F6"/>
    <w:rsid w:val="00882EC2"/>
    <w:rsid w:val="00884682"/>
    <w:rsid w:val="00884721"/>
    <w:rsid w:val="0088594A"/>
    <w:rsid w:val="008861EA"/>
    <w:rsid w:val="0088690E"/>
    <w:rsid w:val="00886AA9"/>
    <w:rsid w:val="00887532"/>
    <w:rsid w:val="008875F9"/>
    <w:rsid w:val="00887BA8"/>
    <w:rsid w:val="00890A42"/>
    <w:rsid w:val="008926D2"/>
    <w:rsid w:val="00893E9C"/>
    <w:rsid w:val="008945C2"/>
    <w:rsid w:val="00894C98"/>
    <w:rsid w:val="0089536C"/>
    <w:rsid w:val="008959AE"/>
    <w:rsid w:val="008978F4"/>
    <w:rsid w:val="008A0056"/>
    <w:rsid w:val="008A0687"/>
    <w:rsid w:val="008A0899"/>
    <w:rsid w:val="008A09AD"/>
    <w:rsid w:val="008A0F09"/>
    <w:rsid w:val="008A3467"/>
    <w:rsid w:val="008A6C52"/>
    <w:rsid w:val="008A6DF9"/>
    <w:rsid w:val="008A6EBD"/>
    <w:rsid w:val="008A7605"/>
    <w:rsid w:val="008A786E"/>
    <w:rsid w:val="008B0185"/>
    <w:rsid w:val="008B27C6"/>
    <w:rsid w:val="008B3975"/>
    <w:rsid w:val="008B44E9"/>
    <w:rsid w:val="008B472A"/>
    <w:rsid w:val="008B47E3"/>
    <w:rsid w:val="008B4B59"/>
    <w:rsid w:val="008B5C92"/>
    <w:rsid w:val="008B5E5D"/>
    <w:rsid w:val="008B6855"/>
    <w:rsid w:val="008C0875"/>
    <w:rsid w:val="008C111A"/>
    <w:rsid w:val="008C1236"/>
    <w:rsid w:val="008C182B"/>
    <w:rsid w:val="008C2AF2"/>
    <w:rsid w:val="008C3C42"/>
    <w:rsid w:val="008C6B0A"/>
    <w:rsid w:val="008C6DC2"/>
    <w:rsid w:val="008C77B7"/>
    <w:rsid w:val="008C77D2"/>
    <w:rsid w:val="008D00E3"/>
    <w:rsid w:val="008D0C3B"/>
    <w:rsid w:val="008D1258"/>
    <w:rsid w:val="008D1348"/>
    <w:rsid w:val="008D142C"/>
    <w:rsid w:val="008D169D"/>
    <w:rsid w:val="008D24F5"/>
    <w:rsid w:val="008D3B31"/>
    <w:rsid w:val="008D4222"/>
    <w:rsid w:val="008D4925"/>
    <w:rsid w:val="008D5357"/>
    <w:rsid w:val="008D7301"/>
    <w:rsid w:val="008D7379"/>
    <w:rsid w:val="008E0CC1"/>
    <w:rsid w:val="008E1C6A"/>
    <w:rsid w:val="008E35B4"/>
    <w:rsid w:val="008E4BB6"/>
    <w:rsid w:val="008E6258"/>
    <w:rsid w:val="008F07BD"/>
    <w:rsid w:val="008F2396"/>
    <w:rsid w:val="008F268B"/>
    <w:rsid w:val="008F36A0"/>
    <w:rsid w:val="008F422C"/>
    <w:rsid w:val="008F5028"/>
    <w:rsid w:val="008F6678"/>
    <w:rsid w:val="00902109"/>
    <w:rsid w:val="00902FA6"/>
    <w:rsid w:val="00903DAB"/>
    <w:rsid w:val="00904122"/>
    <w:rsid w:val="009046D9"/>
    <w:rsid w:val="00905138"/>
    <w:rsid w:val="00905226"/>
    <w:rsid w:val="009058BD"/>
    <w:rsid w:val="00906896"/>
    <w:rsid w:val="0090701C"/>
    <w:rsid w:val="009072B6"/>
    <w:rsid w:val="00907C96"/>
    <w:rsid w:val="009107DC"/>
    <w:rsid w:val="009114A9"/>
    <w:rsid w:val="00911FE5"/>
    <w:rsid w:val="00912691"/>
    <w:rsid w:val="00912879"/>
    <w:rsid w:val="009158EC"/>
    <w:rsid w:val="00915D82"/>
    <w:rsid w:val="00915F7E"/>
    <w:rsid w:val="009161F2"/>
    <w:rsid w:val="0091664A"/>
    <w:rsid w:val="0091687A"/>
    <w:rsid w:val="00916B70"/>
    <w:rsid w:val="00917102"/>
    <w:rsid w:val="009209DC"/>
    <w:rsid w:val="00922678"/>
    <w:rsid w:val="009227A3"/>
    <w:rsid w:val="009230A6"/>
    <w:rsid w:val="009231C0"/>
    <w:rsid w:val="0092579E"/>
    <w:rsid w:val="00925CCF"/>
    <w:rsid w:val="00931173"/>
    <w:rsid w:val="00931852"/>
    <w:rsid w:val="00931C91"/>
    <w:rsid w:val="00932C58"/>
    <w:rsid w:val="0093301E"/>
    <w:rsid w:val="00933200"/>
    <w:rsid w:val="0093359E"/>
    <w:rsid w:val="00933778"/>
    <w:rsid w:val="00933A27"/>
    <w:rsid w:val="009351CE"/>
    <w:rsid w:val="00935F77"/>
    <w:rsid w:val="009363A2"/>
    <w:rsid w:val="0093768E"/>
    <w:rsid w:val="0094000C"/>
    <w:rsid w:val="00941878"/>
    <w:rsid w:val="00941E1E"/>
    <w:rsid w:val="00942C85"/>
    <w:rsid w:val="00942DB8"/>
    <w:rsid w:val="00943068"/>
    <w:rsid w:val="009450A5"/>
    <w:rsid w:val="0095348C"/>
    <w:rsid w:val="009534A8"/>
    <w:rsid w:val="009535DD"/>
    <w:rsid w:val="00953D1D"/>
    <w:rsid w:val="00953D7A"/>
    <w:rsid w:val="00954213"/>
    <w:rsid w:val="00955229"/>
    <w:rsid w:val="00955946"/>
    <w:rsid w:val="00955CA0"/>
    <w:rsid w:val="00960AB2"/>
    <w:rsid w:val="0096175B"/>
    <w:rsid w:val="00961E27"/>
    <w:rsid w:val="00962563"/>
    <w:rsid w:val="00964608"/>
    <w:rsid w:val="00964B0E"/>
    <w:rsid w:val="00966095"/>
    <w:rsid w:val="009663C6"/>
    <w:rsid w:val="00967D61"/>
    <w:rsid w:val="0097042A"/>
    <w:rsid w:val="00970D9B"/>
    <w:rsid w:val="00970DC8"/>
    <w:rsid w:val="009714DB"/>
    <w:rsid w:val="00971C57"/>
    <w:rsid w:val="00971FEA"/>
    <w:rsid w:val="00972166"/>
    <w:rsid w:val="009727EF"/>
    <w:rsid w:val="00972AD3"/>
    <w:rsid w:val="00974B30"/>
    <w:rsid w:val="00974B72"/>
    <w:rsid w:val="00974BB7"/>
    <w:rsid w:val="009774CF"/>
    <w:rsid w:val="009775EE"/>
    <w:rsid w:val="0098081A"/>
    <w:rsid w:val="00981CD5"/>
    <w:rsid w:val="009838A7"/>
    <w:rsid w:val="00985461"/>
    <w:rsid w:val="009860EF"/>
    <w:rsid w:val="0098688C"/>
    <w:rsid w:val="009869B5"/>
    <w:rsid w:val="00987DCA"/>
    <w:rsid w:val="00990174"/>
    <w:rsid w:val="009912B3"/>
    <w:rsid w:val="0099160A"/>
    <w:rsid w:val="00991628"/>
    <w:rsid w:val="009925C9"/>
    <w:rsid w:val="00992FDD"/>
    <w:rsid w:val="00993942"/>
    <w:rsid w:val="00994B72"/>
    <w:rsid w:val="00995533"/>
    <w:rsid w:val="00995FC5"/>
    <w:rsid w:val="009A0550"/>
    <w:rsid w:val="009A23B6"/>
    <w:rsid w:val="009A260F"/>
    <w:rsid w:val="009A4830"/>
    <w:rsid w:val="009A5AE5"/>
    <w:rsid w:val="009A6437"/>
    <w:rsid w:val="009B0772"/>
    <w:rsid w:val="009B26E2"/>
    <w:rsid w:val="009B2B80"/>
    <w:rsid w:val="009B4A42"/>
    <w:rsid w:val="009B5177"/>
    <w:rsid w:val="009B5612"/>
    <w:rsid w:val="009B61EB"/>
    <w:rsid w:val="009B6637"/>
    <w:rsid w:val="009B71D0"/>
    <w:rsid w:val="009B7BA4"/>
    <w:rsid w:val="009C0453"/>
    <w:rsid w:val="009C09D2"/>
    <w:rsid w:val="009C1EA6"/>
    <w:rsid w:val="009C2505"/>
    <w:rsid w:val="009C2785"/>
    <w:rsid w:val="009C3186"/>
    <w:rsid w:val="009C37AE"/>
    <w:rsid w:val="009C41D8"/>
    <w:rsid w:val="009C4A95"/>
    <w:rsid w:val="009C5D73"/>
    <w:rsid w:val="009C7050"/>
    <w:rsid w:val="009D1747"/>
    <w:rsid w:val="009D325A"/>
    <w:rsid w:val="009D3468"/>
    <w:rsid w:val="009D487E"/>
    <w:rsid w:val="009D5F8E"/>
    <w:rsid w:val="009D6D7B"/>
    <w:rsid w:val="009D7B61"/>
    <w:rsid w:val="009E192E"/>
    <w:rsid w:val="009E2EE4"/>
    <w:rsid w:val="009E39EE"/>
    <w:rsid w:val="009E44FC"/>
    <w:rsid w:val="009E4725"/>
    <w:rsid w:val="009E477A"/>
    <w:rsid w:val="009E7CAE"/>
    <w:rsid w:val="009F0599"/>
    <w:rsid w:val="009F190D"/>
    <w:rsid w:val="009F1BD7"/>
    <w:rsid w:val="009F2EFF"/>
    <w:rsid w:val="009F3BCE"/>
    <w:rsid w:val="009F5188"/>
    <w:rsid w:val="009F54EA"/>
    <w:rsid w:val="009F5C83"/>
    <w:rsid w:val="009F7642"/>
    <w:rsid w:val="009F7F85"/>
    <w:rsid w:val="00A03268"/>
    <w:rsid w:val="00A04349"/>
    <w:rsid w:val="00A048E0"/>
    <w:rsid w:val="00A05125"/>
    <w:rsid w:val="00A05B08"/>
    <w:rsid w:val="00A05BDF"/>
    <w:rsid w:val="00A05D48"/>
    <w:rsid w:val="00A06359"/>
    <w:rsid w:val="00A070B9"/>
    <w:rsid w:val="00A07A5E"/>
    <w:rsid w:val="00A108A9"/>
    <w:rsid w:val="00A11EC5"/>
    <w:rsid w:val="00A1354D"/>
    <w:rsid w:val="00A13C18"/>
    <w:rsid w:val="00A178E0"/>
    <w:rsid w:val="00A20C97"/>
    <w:rsid w:val="00A23ED6"/>
    <w:rsid w:val="00A248AB"/>
    <w:rsid w:val="00A25D04"/>
    <w:rsid w:val="00A277F9"/>
    <w:rsid w:val="00A2781D"/>
    <w:rsid w:val="00A2792D"/>
    <w:rsid w:val="00A303A6"/>
    <w:rsid w:val="00A31E23"/>
    <w:rsid w:val="00A357C3"/>
    <w:rsid w:val="00A35894"/>
    <w:rsid w:val="00A37FCC"/>
    <w:rsid w:val="00A41879"/>
    <w:rsid w:val="00A42FCA"/>
    <w:rsid w:val="00A45136"/>
    <w:rsid w:val="00A45D03"/>
    <w:rsid w:val="00A46632"/>
    <w:rsid w:val="00A46E6E"/>
    <w:rsid w:val="00A47083"/>
    <w:rsid w:val="00A4735A"/>
    <w:rsid w:val="00A4754D"/>
    <w:rsid w:val="00A478A9"/>
    <w:rsid w:val="00A47BFB"/>
    <w:rsid w:val="00A502B8"/>
    <w:rsid w:val="00A52144"/>
    <w:rsid w:val="00A527FE"/>
    <w:rsid w:val="00A5317D"/>
    <w:rsid w:val="00A53F6B"/>
    <w:rsid w:val="00A54632"/>
    <w:rsid w:val="00A55056"/>
    <w:rsid w:val="00A55459"/>
    <w:rsid w:val="00A55D91"/>
    <w:rsid w:val="00A56AB5"/>
    <w:rsid w:val="00A56B6E"/>
    <w:rsid w:val="00A56C00"/>
    <w:rsid w:val="00A573B3"/>
    <w:rsid w:val="00A627C5"/>
    <w:rsid w:val="00A642DC"/>
    <w:rsid w:val="00A6435E"/>
    <w:rsid w:val="00A644C3"/>
    <w:rsid w:val="00A6614D"/>
    <w:rsid w:val="00A666ED"/>
    <w:rsid w:val="00A66DD7"/>
    <w:rsid w:val="00A67C22"/>
    <w:rsid w:val="00A70725"/>
    <w:rsid w:val="00A71639"/>
    <w:rsid w:val="00A71749"/>
    <w:rsid w:val="00A7225B"/>
    <w:rsid w:val="00A72A94"/>
    <w:rsid w:val="00A7349E"/>
    <w:rsid w:val="00A73BB7"/>
    <w:rsid w:val="00A749FB"/>
    <w:rsid w:val="00A74FAB"/>
    <w:rsid w:val="00A75333"/>
    <w:rsid w:val="00A758BC"/>
    <w:rsid w:val="00A75936"/>
    <w:rsid w:val="00A75AE9"/>
    <w:rsid w:val="00A761AD"/>
    <w:rsid w:val="00A76ED8"/>
    <w:rsid w:val="00A80748"/>
    <w:rsid w:val="00A81E16"/>
    <w:rsid w:val="00A82C8F"/>
    <w:rsid w:val="00A83175"/>
    <w:rsid w:val="00A84839"/>
    <w:rsid w:val="00A84BCC"/>
    <w:rsid w:val="00A84C39"/>
    <w:rsid w:val="00A85075"/>
    <w:rsid w:val="00A853B8"/>
    <w:rsid w:val="00A85923"/>
    <w:rsid w:val="00A86938"/>
    <w:rsid w:val="00A871C3"/>
    <w:rsid w:val="00A901E2"/>
    <w:rsid w:val="00A91AE4"/>
    <w:rsid w:val="00A9251D"/>
    <w:rsid w:val="00A9410C"/>
    <w:rsid w:val="00A94BE4"/>
    <w:rsid w:val="00A94E6B"/>
    <w:rsid w:val="00A95309"/>
    <w:rsid w:val="00AA052A"/>
    <w:rsid w:val="00AA1156"/>
    <w:rsid w:val="00AA1AB6"/>
    <w:rsid w:val="00AA2F3C"/>
    <w:rsid w:val="00AA3111"/>
    <w:rsid w:val="00AA345D"/>
    <w:rsid w:val="00AA53F4"/>
    <w:rsid w:val="00AA6685"/>
    <w:rsid w:val="00AA6A5E"/>
    <w:rsid w:val="00AA7C6A"/>
    <w:rsid w:val="00AA7C71"/>
    <w:rsid w:val="00AB099A"/>
    <w:rsid w:val="00AB17C0"/>
    <w:rsid w:val="00AB420C"/>
    <w:rsid w:val="00AB451D"/>
    <w:rsid w:val="00AB4B93"/>
    <w:rsid w:val="00AB56F9"/>
    <w:rsid w:val="00AB5FDF"/>
    <w:rsid w:val="00AB69A2"/>
    <w:rsid w:val="00AB6BD4"/>
    <w:rsid w:val="00AB6F79"/>
    <w:rsid w:val="00AB7399"/>
    <w:rsid w:val="00AC277C"/>
    <w:rsid w:val="00AC33B6"/>
    <w:rsid w:val="00AC3726"/>
    <w:rsid w:val="00AC4D8E"/>
    <w:rsid w:val="00AC58F0"/>
    <w:rsid w:val="00AC643C"/>
    <w:rsid w:val="00AC6CF1"/>
    <w:rsid w:val="00AC75F3"/>
    <w:rsid w:val="00AC778F"/>
    <w:rsid w:val="00AC7AE1"/>
    <w:rsid w:val="00AD0411"/>
    <w:rsid w:val="00AD0EDC"/>
    <w:rsid w:val="00AD51B8"/>
    <w:rsid w:val="00AD6133"/>
    <w:rsid w:val="00AD628C"/>
    <w:rsid w:val="00AD678D"/>
    <w:rsid w:val="00AD77E1"/>
    <w:rsid w:val="00AE0488"/>
    <w:rsid w:val="00AE0544"/>
    <w:rsid w:val="00AE056E"/>
    <w:rsid w:val="00AE1395"/>
    <w:rsid w:val="00AE14DD"/>
    <w:rsid w:val="00AE15B5"/>
    <w:rsid w:val="00AE175D"/>
    <w:rsid w:val="00AE184C"/>
    <w:rsid w:val="00AE399E"/>
    <w:rsid w:val="00AE5930"/>
    <w:rsid w:val="00AE6838"/>
    <w:rsid w:val="00AF1181"/>
    <w:rsid w:val="00AF19E6"/>
    <w:rsid w:val="00AF2959"/>
    <w:rsid w:val="00AF3653"/>
    <w:rsid w:val="00AF3A63"/>
    <w:rsid w:val="00AF3DD3"/>
    <w:rsid w:val="00B00EFF"/>
    <w:rsid w:val="00B02F30"/>
    <w:rsid w:val="00B03A6B"/>
    <w:rsid w:val="00B03F62"/>
    <w:rsid w:val="00B04108"/>
    <w:rsid w:val="00B04A1B"/>
    <w:rsid w:val="00B051EE"/>
    <w:rsid w:val="00B06040"/>
    <w:rsid w:val="00B0668F"/>
    <w:rsid w:val="00B067DC"/>
    <w:rsid w:val="00B06B34"/>
    <w:rsid w:val="00B06F66"/>
    <w:rsid w:val="00B07BC8"/>
    <w:rsid w:val="00B1065D"/>
    <w:rsid w:val="00B1227D"/>
    <w:rsid w:val="00B12A0F"/>
    <w:rsid w:val="00B12A6D"/>
    <w:rsid w:val="00B13795"/>
    <w:rsid w:val="00B13BC0"/>
    <w:rsid w:val="00B13EA8"/>
    <w:rsid w:val="00B15236"/>
    <w:rsid w:val="00B15379"/>
    <w:rsid w:val="00B172B6"/>
    <w:rsid w:val="00B1750A"/>
    <w:rsid w:val="00B1756E"/>
    <w:rsid w:val="00B17DF6"/>
    <w:rsid w:val="00B20699"/>
    <w:rsid w:val="00B20DCD"/>
    <w:rsid w:val="00B23CA6"/>
    <w:rsid w:val="00B24BAF"/>
    <w:rsid w:val="00B25863"/>
    <w:rsid w:val="00B273CA"/>
    <w:rsid w:val="00B27B05"/>
    <w:rsid w:val="00B27B22"/>
    <w:rsid w:val="00B344E8"/>
    <w:rsid w:val="00B34C51"/>
    <w:rsid w:val="00B3528C"/>
    <w:rsid w:val="00B3565D"/>
    <w:rsid w:val="00B40223"/>
    <w:rsid w:val="00B40855"/>
    <w:rsid w:val="00B40CA4"/>
    <w:rsid w:val="00B4223C"/>
    <w:rsid w:val="00B422A8"/>
    <w:rsid w:val="00B42BC4"/>
    <w:rsid w:val="00B43881"/>
    <w:rsid w:val="00B44679"/>
    <w:rsid w:val="00B44F19"/>
    <w:rsid w:val="00B4501F"/>
    <w:rsid w:val="00B45FDB"/>
    <w:rsid w:val="00B46B61"/>
    <w:rsid w:val="00B47DFC"/>
    <w:rsid w:val="00B47E6C"/>
    <w:rsid w:val="00B501C0"/>
    <w:rsid w:val="00B5194C"/>
    <w:rsid w:val="00B523CC"/>
    <w:rsid w:val="00B52C47"/>
    <w:rsid w:val="00B52CF5"/>
    <w:rsid w:val="00B53AD4"/>
    <w:rsid w:val="00B54233"/>
    <w:rsid w:val="00B55C4B"/>
    <w:rsid w:val="00B6017A"/>
    <w:rsid w:val="00B620AB"/>
    <w:rsid w:val="00B62F8B"/>
    <w:rsid w:val="00B6330D"/>
    <w:rsid w:val="00B636BC"/>
    <w:rsid w:val="00B63CDC"/>
    <w:rsid w:val="00B64A53"/>
    <w:rsid w:val="00B655D1"/>
    <w:rsid w:val="00B67733"/>
    <w:rsid w:val="00B67CAA"/>
    <w:rsid w:val="00B72D8D"/>
    <w:rsid w:val="00B72DEF"/>
    <w:rsid w:val="00B73030"/>
    <w:rsid w:val="00B73BB1"/>
    <w:rsid w:val="00B74D5A"/>
    <w:rsid w:val="00B763CB"/>
    <w:rsid w:val="00B767E1"/>
    <w:rsid w:val="00B76F12"/>
    <w:rsid w:val="00B7702B"/>
    <w:rsid w:val="00B77FEA"/>
    <w:rsid w:val="00B80498"/>
    <w:rsid w:val="00B8089C"/>
    <w:rsid w:val="00B811AE"/>
    <w:rsid w:val="00B813A8"/>
    <w:rsid w:val="00B81DDB"/>
    <w:rsid w:val="00B81E4B"/>
    <w:rsid w:val="00B822A2"/>
    <w:rsid w:val="00B824BF"/>
    <w:rsid w:val="00B83C71"/>
    <w:rsid w:val="00B84199"/>
    <w:rsid w:val="00B8421D"/>
    <w:rsid w:val="00B84751"/>
    <w:rsid w:val="00B854E1"/>
    <w:rsid w:val="00B86D11"/>
    <w:rsid w:val="00B87260"/>
    <w:rsid w:val="00B872F6"/>
    <w:rsid w:val="00B87443"/>
    <w:rsid w:val="00B91F96"/>
    <w:rsid w:val="00B92A73"/>
    <w:rsid w:val="00B931F6"/>
    <w:rsid w:val="00B943DB"/>
    <w:rsid w:val="00B945B3"/>
    <w:rsid w:val="00B953FA"/>
    <w:rsid w:val="00B96C8D"/>
    <w:rsid w:val="00B96EA4"/>
    <w:rsid w:val="00B97D64"/>
    <w:rsid w:val="00BA0380"/>
    <w:rsid w:val="00BA0DBD"/>
    <w:rsid w:val="00BA16BC"/>
    <w:rsid w:val="00BA3A8F"/>
    <w:rsid w:val="00BA3B00"/>
    <w:rsid w:val="00BA4B83"/>
    <w:rsid w:val="00BA5723"/>
    <w:rsid w:val="00BA62D2"/>
    <w:rsid w:val="00BB0036"/>
    <w:rsid w:val="00BB0CCB"/>
    <w:rsid w:val="00BB0F61"/>
    <w:rsid w:val="00BB1556"/>
    <w:rsid w:val="00BB1D31"/>
    <w:rsid w:val="00BB25A9"/>
    <w:rsid w:val="00BB2FB4"/>
    <w:rsid w:val="00BB375A"/>
    <w:rsid w:val="00BB3A15"/>
    <w:rsid w:val="00BB3AEE"/>
    <w:rsid w:val="00BB4D60"/>
    <w:rsid w:val="00BB4DE4"/>
    <w:rsid w:val="00BB52F5"/>
    <w:rsid w:val="00BB5B3A"/>
    <w:rsid w:val="00BB6E22"/>
    <w:rsid w:val="00BB76C8"/>
    <w:rsid w:val="00BC0958"/>
    <w:rsid w:val="00BC0AC3"/>
    <w:rsid w:val="00BC278D"/>
    <w:rsid w:val="00BC287C"/>
    <w:rsid w:val="00BC30DE"/>
    <w:rsid w:val="00BC3AEC"/>
    <w:rsid w:val="00BC41A2"/>
    <w:rsid w:val="00BC444D"/>
    <w:rsid w:val="00BC46F9"/>
    <w:rsid w:val="00BD0A08"/>
    <w:rsid w:val="00BD0CB1"/>
    <w:rsid w:val="00BD1BCE"/>
    <w:rsid w:val="00BD20BF"/>
    <w:rsid w:val="00BD2FB3"/>
    <w:rsid w:val="00BD3B76"/>
    <w:rsid w:val="00BD6AAA"/>
    <w:rsid w:val="00BD7854"/>
    <w:rsid w:val="00BE0173"/>
    <w:rsid w:val="00BE0CB3"/>
    <w:rsid w:val="00BE15A2"/>
    <w:rsid w:val="00BE28F0"/>
    <w:rsid w:val="00BE3685"/>
    <w:rsid w:val="00BE5BC1"/>
    <w:rsid w:val="00BF0D52"/>
    <w:rsid w:val="00BF1119"/>
    <w:rsid w:val="00BF4891"/>
    <w:rsid w:val="00BF5A22"/>
    <w:rsid w:val="00BF7027"/>
    <w:rsid w:val="00C00229"/>
    <w:rsid w:val="00C008D0"/>
    <w:rsid w:val="00C009E6"/>
    <w:rsid w:val="00C00F21"/>
    <w:rsid w:val="00C013A8"/>
    <w:rsid w:val="00C016F5"/>
    <w:rsid w:val="00C028A7"/>
    <w:rsid w:val="00C02E99"/>
    <w:rsid w:val="00C03CAF"/>
    <w:rsid w:val="00C045DC"/>
    <w:rsid w:val="00C04E42"/>
    <w:rsid w:val="00C057A3"/>
    <w:rsid w:val="00C0689A"/>
    <w:rsid w:val="00C06E4D"/>
    <w:rsid w:val="00C0785B"/>
    <w:rsid w:val="00C1117E"/>
    <w:rsid w:val="00C11BCA"/>
    <w:rsid w:val="00C12063"/>
    <w:rsid w:val="00C126E5"/>
    <w:rsid w:val="00C128B4"/>
    <w:rsid w:val="00C12D8A"/>
    <w:rsid w:val="00C12F2D"/>
    <w:rsid w:val="00C1518D"/>
    <w:rsid w:val="00C1594F"/>
    <w:rsid w:val="00C16330"/>
    <w:rsid w:val="00C16F7A"/>
    <w:rsid w:val="00C20680"/>
    <w:rsid w:val="00C218D2"/>
    <w:rsid w:val="00C21C69"/>
    <w:rsid w:val="00C25041"/>
    <w:rsid w:val="00C25A93"/>
    <w:rsid w:val="00C25AA1"/>
    <w:rsid w:val="00C2645C"/>
    <w:rsid w:val="00C264BB"/>
    <w:rsid w:val="00C26740"/>
    <w:rsid w:val="00C26AD4"/>
    <w:rsid w:val="00C26E86"/>
    <w:rsid w:val="00C2783A"/>
    <w:rsid w:val="00C27A70"/>
    <w:rsid w:val="00C30373"/>
    <w:rsid w:val="00C309D7"/>
    <w:rsid w:val="00C31659"/>
    <w:rsid w:val="00C3232B"/>
    <w:rsid w:val="00C327A8"/>
    <w:rsid w:val="00C32886"/>
    <w:rsid w:val="00C349C1"/>
    <w:rsid w:val="00C34AF0"/>
    <w:rsid w:val="00C35992"/>
    <w:rsid w:val="00C35EF9"/>
    <w:rsid w:val="00C36AA6"/>
    <w:rsid w:val="00C37AB4"/>
    <w:rsid w:val="00C404E6"/>
    <w:rsid w:val="00C419EB"/>
    <w:rsid w:val="00C41E31"/>
    <w:rsid w:val="00C4261C"/>
    <w:rsid w:val="00C45087"/>
    <w:rsid w:val="00C45253"/>
    <w:rsid w:val="00C46C8D"/>
    <w:rsid w:val="00C4785E"/>
    <w:rsid w:val="00C50DD3"/>
    <w:rsid w:val="00C512AF"/>
    <w:rsid w:val="00C513B2"/>
    <w:rsid w:val="00C51EEE"/>
    <w:rsid w:val="00C51FE9"/>
    <w:rsid w:val="00C53416"/>
    <w:rsid w:val="00C53783"/>
    <w:rsid w:val="00C53A8E"/>
    <w:rsid w:val="00C53B06"/>
    <w:rsid w:val="00C5466F"/>
    <w:rsid w:val="00C56282"/>
    <w:rsid w:val="00C56FDD"/>
    <w:rsid w:val="00C5740B"/>
    <w:rsid w:val="00C618F9"/>
    <w:rsid w:val="00C62750"/>
    <w:rsid w:val="00C62799"/>
    <w:rsid w:val="00C6596E"/>
    <w:rsid w:val="00C6608A"/>
    <w:rsid w:val="00C6769B"/>
    <w:rsid w:val="00C70669"/>
    <w:rsid w:val="00C706C9"/>
    <w:rsid w:val="00C708E8"/>
    <w:rsid w:val="00C70E1D"/>
    <w:rsid w:val="00C70F76"/>
    <w:rsid w:val="00C71A10"/>
    <w:rsid w:val="00C72E7D"/>
    <w:rsid w:val="00C749D1"/>
    <w:rsid w:val="00C74C8D"/>
    <w:rsid w:val="00C74E20"/>
    <w:rsid w:val="00C755AF"/>
    <w:rsid w:val="00C779E2"/>
    <w:rsid w:val="00C80288"/>
    <w:rsid w:val="00C80906"/>
    <w:rsid w:val="00C81553"/>
    <w:rsid w:val="00C81E60"/>
    <w:rsid w:val="00C82B8E"/>
    <w:rsid w:val="00C832A8"/>
    <w:rsid w:val="00C8407F"/>
    <w:rsid w:val="00C8510A"/>
    <w:rsid w:val="00C85A5E"/>
    <w:rsid w:val="00C86776"/>
    <w:rsid w:val="00C86DD2"/>
    <w:rsid w:val="00C87165"/>
    <w:rsid w:val="00C876BE"/>
    <w:rsid w:val="00C90702"/>
    <w:rsid w:val="00C92E92"/>
    <w:rsid w:val="00C9345A"/>
    <w:rsid w:val="00C937B8"/>
    <w:rsid w:val="00C94D23"/>
    <w:rsid w:val="00C94DB5"/>
    <w:rsid w:val="00CA003A"/>
    <w:rsid w:val="00CA0DE7"/>
    <w:rsid w:val="00CA0FA0"/>
    <w:rsid w:val="00CA490F"/>
    <w:rsid w:val="00CA5506"/>
    <w:rsid w:val="00CA7BA8"/>
    <w:rsid w:val="00CB1956"/>
    <w:rsid w:val="00CB1ADF"/>
    <w:rsid w:val="00CB1CB8"/>
    <w:rsid w:val="00CB1E71"/>
    <w:rsid w:val="00CB44A8"/>
    <w:rsid w:val="00CB51E5"/>
    <w:rsid w:val="00CB53BC"/>
    <w:rsid w:val="00CB7B63"/>
    <w:rsid w:val="00CC1435"/>
    <w:rsid w:val="00CC2878"/>
    <w:rsid w:val="00CC3091"/>
    <w:rsid w:val="00CC3113"/>
    <w:rsid w:val="00CC3CDB"/>
    <w:rsid w:val="00CC6028"/>
    <w:rsid w:val="00CC6C3A"/>
    <w:rsid w:val="00CD0EDA"/>
    <w:rsid w:val="00CD32B8"/>
    <w:rsid w:val="00CD3F0F"/>
    <w:rsid w:val="00CD53F8"/>
    <w:rsid w:val="00CD5DA3"/>
    <w:rsid w:val="00CD653D"/>
    <w:rsid w:val="00CD6D8B"/>
    <w:rsid w:val="00CD6F11"/>
    <w:rsid w:val="00CD7D29"/>
    <w:rsid w:val="00CE120A"/>
    <w:rsid w:val="00CE1D70"/>
    <w:rsid w:val="00CE2670"/>
    <w:rsid w:val="00CE2C9B"/>
    <w:rsid w:val="00CE3114"/>
    <w:rsid w:val="00CE43F0"/>
    <w:rsid w:val="00CE4E9B"/>
    <w:rsid w:val="00CE5995"/>
    <w:rsid w:val="00CE5FAD"/>
    <w:rsid w:val="00CE7613"/>
    <w:rsid w:val="00CF0F4B"/>
    <w:rsid w:val="00CF1CFD"/>
    <w:rsid w:val="00CF2290"/>
    <w:rsid w:val="00CF2946"/>
    <w:rsid w:val="00CF29D2"/>
    <w:rsid w:val="00CF3C5A"/>
    <w:rsid w:val="00CF6417"/>
    <w:rsid w:val="00CF6E79"/>
    <w:rsid w:val="00CF6EC4"/>
    <w:rsid w:val="00D007B9"/>
    <w:rsid w:val="00D01524"/>
    <w:rsid w:val="00D02291"/>
    <w:rsid w:val="00D02783"/>
    <w:rsid w:val="00D04270"/>
    <w:rsid w:val="00D04951"/>
    <w:rsid w:val="00D05375"/>
    <w:rsid w:val="00D05E1B"/>
    <w:rsid w:val="00D06B51"/>
    <w:rsid w:val="00D07009"/>
    <w:rsid w:val="00D11263"/>
    <w:rsid w:val="00D12579"/>
    <w:rsid w:val="00D12AC9"/>
    <w:rsid w:val="00D143E1"/>
    <w:rsid w:val="00D14E46"/>
    <w:rsid w:val="00D15FBF"/>
    <w:rsid w:val="00D16329"/>
    <w:rsid w:val="00D164D1"/>
    <w:rsid w:val="00D17748"/>
    <w:rsid w:val="00D17DB0"/>
    <w:rsid w:val="00D216EC"/>
    <w:rsid w:val="00D21E97"/>
    <w:rsid w:val="00D22383"/>
    <w:rsid w:val="00D2281E"/>
    <w:rsid w:val="00D23CE7"/>
    <w:rsid w:val="00D24021"/>
    <w:rsid w:val="00D3178E"/>
    <w:rsid w:val="00D31FB1"/>
    <w:rsid w:val="00D340CB"/>
    <w:rsid w:val="00D34CEE"/>
    <w:rsid w:val="00D35AD6"/>
    <w:rsid w:val="00D35D14"/>
    <w:rsid w:val="00D35D39"/>
    <w:rsid w:val="00D362C2"/>
    <w:rsid w:val="00D3748F"/>
    <w:rsid w:val="00D40C44"/>
    <w:rsid w:val="00D411C5"/>
    <w:rsid w:val="00D41FB4"/>
    <w:rsid w:val="00D42F39"/>
    <w:rsid w:val="00D430CD"/>
    <w:rsid w:val="00D4330E"/>
    <w:rsid w:val="00D43616"/>
    <w:rsid w:val="00D438AD"/>
    <w:rsid w:val="00D43B8E"/>
    <w:rsid w:val="00D4414F"/>
    <w:rsid w:val="00D4421F"/>
    <w:rsid w:val="00D44405"/>
    <w:rsid w:val="00D46925"/>
    <w:rsid w:val="00D471EA"/>
    <w:rsid w:val="00D50655"/>
    <w:rsid w:val="00D5256F"/>
    <w:rsid w:val="00D53A47"/>
    <w:rsid w:val="00D54220"/>
    <w:rsid w:val="00D54BA7"/>
    <w:rsid w:val="00D57331"/>
    <w:rsid w:val="00D5750D"/>
    <w:rsid w:val="00D62D2C"/>
    <w:rsid w:val="00D63A0B"/>
    <w:rsid w:val="00D63A77"/>
    <w:rsid w:val="00D63EAD"/>
    <w:rsid w:val="00D642DA"/>
    <w:rsid w:val="00D643B7"/>
    <w:rsid w:val="00D65E79"/>
    <w:rsid w:val="00D66E48"/>
    <w:rsid w:val="00D70535"/>
    <w:rsid w:val="00D70DD4"/>
    <w:rsid w:val="00D715C3"/>
    <w:rsid w:val="00D71D25"/>
    <w:rsid w:val="00D744AE"/>
    <w:rsid w:val="00D806D9"/>
    <w:rsid w:val="00D816DC"/>
    <w:rsid w:val="00D81C6B"/>
    <w:rsid w:val="00D81DEF"/>
    <w:rsid w:val="00D81EE1"/>
    <w:rsid w:val="00D82122"/>
    <w:rsid w:val="00D83487"/>
    <w:rsid w:val="00D8423A"/>
    <w:rsid w:val="00D85E34"/>
    <w:rsid w:val="00D86918"/>
    <w:rsid w:val="00D87C8C"/>
    <w:rsid w:val="00D90409"/>
    <w:rsid w:val="00D90C2A"/>
    <w:rsid w:val="00D92861"/>
    <w:rsid w:val="00D9338D"/>
    <w:rsid w:val="00D935F2"/>
    <w:rsid w:val="00D935F8"/>
    <w:rsid w:val="00D94655"/>
    <w:rsid w:val="00D94994"/>
    <w:rsid w:val="00D950AF"/>
    <w:rsid w:val="00D9696A"/>
    <w:rsid w:val="00D96E57"/>
    <w:rsid w:val="00D97153"/>
    <w:rsid w:val="00DA00BF"/>
    <w:rsid w:val="00DA04B3"/>
    <w:rsid w:val="00DA3BF7"/>
    <w:rsid w:val="00DA6BFD"/>
    <w:rsid w:val="00DA7FDC"/>
    <w:rsid w:val="00DB13F3"/>
    <w:rsid w:val="00DB16DA"/>
    <w:rsid w:val="00DB249A"/>
    <w:rsid w:val="00DB2517"/>
    <w:rsid w:val="00DB3108"/>
    <w:rsid w:val="00DB3D93"/>
    <w:rsid w:val="00DB41AE"/>
    <w:rsid w:val="00DB4EC8"/>
    <w:rsid w:val="00DB564A"/>
    <w:rsid w:val="00DB648D"/>
    <w:rsid w:val="00DB7587"/>
    <w:rsid w:val="00DC3E86"/>
    <w:rsid w:val="00DC6C09"/>
    <w:rsid w:val="00DC6EA5"/>
    <w:rsid w:val="00DC6F3C"/>
    <w:rsid w:val="00DC7555"/>
    <w:rsid w:val="00DC763E"/>
    <w:rsid w:val="00DD01BB"/>
    <w:rsid w:val="00DD0D7D"/>
    <w:rsid w:val="00DD18D4"/>
    <w:rsid w:val="00DD2109"/>
    <w:rsid w:val="00DD2B4B"/>
    <w:rsid w:val="00DD77F9"/>
    <w:rsid w:val="00DE341E"/>
    <w:rsid w:val="00DE4B0E"/>
    <w:rsid w:val="00DE4C5D"/>
    <w:rsid w:val="00DE610F"/>
    <w:rsid w:val="00DE6DC7"/>
    <w:rsid w:val="00DE7228"/>
    <w:rsid w:val="00DE780B"/>
    <w:rsid w:val="00DF03DC"/>
    <w:rsid w:val="00DF0476"/>
    <w:rsid w:val="00DF19DF"/>
    <w:rsid w:val="00DF1DF4"/>
    <w:rsid w:val="00DF20C0"/>
    <w:rsid w:val="00DF31F3"/>
    <w:rsid w:val="00DF3893"/>
    <w:rsid w:val="00DF4FC9"/>
    <w:rsid w:val="00DF584B"/>
    <w:rsid w:val="00DF5987"/>
    <w:rsid w:val="00DF5ABD"/>
    <w:rsid w:val="00DF5CD5"/>
    <w:rsid w:val="00DF698E"/>
    <w:rsid w:val="00DF6A51"/>
    <w:rsid w:val="00DF7AA5"/>
    <w:rsid w:val="00E0139B"/>
    <w:rsid w:val="00E026F7"/>
    <w:rsid w:val="00E0535C"/>
    <w:rsid w:val="00E05E43"/>
    <w:rsid w:val="00E0602B"/>
    <w:rsid w:val="00E067A3"/>
    <w:rsid w:val="00E07472"/>
    <w:rsid w:val="00E1063B"/>
    <w:rsid w:val="00E10DC4"/>
    <w:rsid w:val="00E115FE"/>
    <w:rsid w:val="00E12833"/>
    <w:rsid w:val="00E1286D"/>
    <w:rsid w:val="00E12F12"/>
    <w:rsid w:val="00E1384D"/>
    <w:rsid w:val="00E14310"/>
    <w:rsid w:val="00E161B8"/>
    <w:rsid w:val="00E161BD"/>
    <w:rsid w:val="00E1627A"/>
    <w:rsid w:val="00E164FA"/>
    <w:rsid w:val="00E16C7E"/>
    <w:rsid w:val="00E16FE4"/>
    <w:rsid w:val="00E17F5E"/>
    <w:rsid w:val="00E20074"/>
    <w:rsid w:val="00E2168B"/>
    <w:rsid w:val="00E21A9C"/>
    <w:rsid w:val="00E229AB"/>
    <w:rsid w:val="00E25D94"/>
    <w:rsid w:val="00E30217"/>
    <w:rsid w:val="00E3058E"/>
    <w:rsid w:val="00E3068A"/>
    <w:rsid w:val="00E30F77"/>
    <w:rsid w:val="00E321E0"/>
    <w:rsid w:val="00E32A3C"/>
    <w:rsid w:val="00E32B6D"/>
    <w:rsid w:val="00E33813"/>
    <w:rsid w:val="00E3488B"/>
    <w:rsid w:val="00E354CF"/>
    <w:rsid w:val="00E3744C"/>
    <w:rsid w:val="00E37CB3"/>
    <w:rsid w:val="00E43A43"/>
    <w:rsid w:val="00E44F04"/>
    <w:rsid w:val="00E45DD6"/>
    <w:rsid w:val="00E45E09"/>
    <w:rsid w:val="00E46F1C"/>
    <w:rsid w:val="00E4754B"/>
    <w:rsid w:val="00E50714"/>
    <w:rsid w:val="00E50792"/>
    <w:rsid w:val="00E5085A"/>
    <w:rsid w:val="00E50C12"/>
    <w:rsid w:val="00E5107F"/>
    <w:rsid w:val="00E52CA2"/>
    <w:rsid w:val="00E549E7"/>
    <w:rsid w:val="00E55528"/>
    <w:rsid w:val="00E566E2"/>
    <w:rsid w:val="00E56824"/>
    <w:rsid w:val="00E60A50"/>
    <w:rsid w:val="00E620F4"/>
    <w:rsid w:val="00E622FE"/>
    <w:rsid w:val="00E65660"/>
    <w:rsid w:val="00E6583C"/>
    <w:rsid w:val="00E67F32"/>
    <w:rsid w:val="00E7364F"/>
    <w:rsid w:val="00E7465A"/>
    <w:rsid w:val="00E74D81"/>
    <w:rsid w:val="00E758B2"/>
    <w:rsid w:val="00E75FD4"/>
    <w:rsid w:val="00E76080"/>
    <w:rsid w:val="00E77F8B"/>
    <w:rsid w:val="00E81172"/>
    <w:rsid w:val="00E81402"/>
    <w:rsid w:val="00E81634"/>
    <w:rsid w:val="00E8376B"/>
    <w:rsid w:val="00E867EA"/>
    <w:rsid w:val="00E87EA9"/>
    <w:rsid w:val="00E91017"/>
    <w:rsid w:val="00E91A2D"/>
    <w:rsid w:val="00E939F2"/>
    <w:rsid w:val="00E944F4"/>
    <w:rsid w:val="00E970CB"/>
    <w:rsid w:val="00E9766E"/>
    <w:rsid w:val="00EA06B4"/>
    <w:rsid w:val="00EA162B"/>
    <w:rsid w:val="00EA1985"/>
    <w:rsid w:val="00EA1E45"/>
    <w:rsid w:val="00EA2935"/>
    <w:rsid w:val="00EA3973"/>
    <w:rsid w:val="00EA4CC7"/>
    <w:rsid w:val="00EA5194"/>
    <w:rsid w:val="00EA5D55"/>
    <w:rsid w:val="00EA6ADB"/>
    <w:rsid w:val="00EA77DF"/>
    <w:rsid w:val="00EA7C0B"/>
    <w:rsid w:val="00EB0AEA"/>
    <w:rsid w:val="00EB0E64"/>
    <w:rsid w:val="00EB10A5"/>
    <w:rsid w:val="00EB15BB"/>
    <w:rsid w:val="00EB1BAD"/>
    <w:rsid w:val="00EB2E1C"/>
    <w:rsid w:val="00EB3DF1"/>
    <w:rsid w:val="00EB5673"/>
    <w:rsid w:val="00EB7107"/>
    <w:rsid w:val="00EC0D06"/>
    <w:rsid w:val="00EC17AE"/>
    <w:rsid w:val="00EC28AB"/>
    <w:rsid w:val="00EC45DF"/>
    <w:rsid w:val="00EC47E2"/>
    <w:rsid w:val="00EC65DF"/>
    <w:rsid w:val="00EC6A91"/>
    <w:rsid w:val="00EC6CD4"/>
    <w:rsid w:val="00EC7738"/>
    <w:rsid w:val="00ED00D4"/>
    <w:rsid w:val="00ED1387"/>
    <w:rsid w:val="00ED1466"/>
    <w:rsid w:val="00ED158F"/>
    <w:rsid w:val="00ED24B0"/>
    <w:rsid w:val="00ED2B9E"/>
    <w:rsid w:val="00ED3908"/>
    <w:rsid w:val="00ED465B"/>
    <w:rsid w:val="00ED4A5C"/>
    <w:rsid w:val="00ED4BAF"/>
    <w:rsid w:val="00EE04E7"/>
    <w:rsid w:val="00EE1302"/>
    <w:rsid w:val="00EE3141"/>
    <w:rsid w:val="00EE3A36"/>
    <w:rsid w:val="00EF04CA"/>
    <w:rsid w:val="00EF12FC"/>
    <w:rsid w:val="00EF3E87"/>
    <w:rsid w:val="00EF5FBE"/>
    <w:rsid w:val="00EF7FD4"/>
    <w:rsid w:val="00F010D7"/>
    <w:rsid w:val="00F01342"/>
    <w:rsid w:val="00F03827"/>
    <w:rsid w:val="00F05D3D"/>
    <w:rsid w:val="00F061B5"/>
    <w:rsid w:val="00F07CC3"/>
    <w:rsid w:val="00F1206E"/>
    <w:rsid w:val="00F12D8B"/>
    <w:rsid w:val="00F12FE5"/>
    <w:rsid w:val="00F13E87"/>
    <w:rsid w:val="00F1549A"/>
    <w:rsid w:val="00F16B15"/>
    <w:rsid w:val="00F16D07"/>
    <w:rsid w:val="00F16DC2"/>
    <w:rsid w:val="00F16E73"/>
    <w:rsid w:val="00F20187"/>
    <w:rsid w:val="00F2105C"/>
    <w:rsid w:val="00F21A5C"/>
    <w:rsid w:val="00F21EEF"/>
    <w:rsid w:val="00F228E9"/>
    <w:rsid w:val="00F26364"/>
    <w:rsid w:val="00F267E6"/>
    <w:rsid w:val="00F268B8"/>
    <w:rsid w:val="00F26C8E"/>
    <w:rsid w:val="00F27053"/>
    <w:rsid w:val="00F3062B"/>
    <w:rsid w:val="00F309D9"/>
    <w:rsid w:val="00F30BFE"/>
    <w:rsid w:val="00F30CB1"/>
    <w:rsid w:val="00F30DEF"/>
    <w:rsid w:val="00F3103F"/>
    <w:rsid w:val="00F317DE"/>
    <w:rsid w:val="00F3200A"/>
    <w:rsid w:val="00F3240C"/>
    <w:rsid w:val="00F34112"/>
    <w:rsid w:val="00F35770"/>
    <w:rsid w:val="00F35899"/>
    <w:rsid w:val="00F368FB"/>
    <w:rsid w:val="00F36CD7"/>
    <w:rsid w:val="00F4047D"/>
    <w:rsid w:val="00F42361"/>
    <w:rsid w:val="00F42D98"/>
    <w:rsid w:val="00F43561"/>
    <w:rsid w:val="00F43B30"/>
    <w:rsid w:val="00F4401B"/>
    <w:rsid w:val="00F455E9"/>
    <w:rsid w:val="00F45E3D"/>
    <w:rsid w:val="00F46DC9"/>
    <w:rsid w:val="00F503FF"/>
    <w:rsid w:val="00F51FB4"/>
    <w:rsid w:val="00F52122"/>
    <w:rsid w:val="00F530A7"/>
    <w:rsid w:val="00F53875"/>
    <w:rsid w:val="00F54730"/>
    <w:rsid w:val="00F55204"/>
    <w:rsid w:val="00F56E7A"/>
    <w:rsid w:val="00F605D8"/>
    <w:rsid w:val="00F60C34"/>
    <w:rsid w:val="00F60F60"/>
    <w:rsid w:val="00F611EC"/>
    <w:rsid w:val="00F612A7"/>
    <w:rsid w:val="00F61A89"/>
    <w:rsid w:val="00F61DE9"/>
    <w:rsid w:val="00F630E1"/>
    <w:rsid w:val="00F643E2"/>
    <w:rsid w:val="00F73E5F"/>
    <w:rsid w:val="00F73F49"/>
    <w:rsid w:val="00F7488D"/>
    <w:rsid w:val="00F7503B"/>
    <w:rsid w:val="00F758B6"/>
    <w:rsid w:val="00F76205"/>
    <w:rsid w:val="00F76EC5"/>
    <w:rsid w:val="00F80788"/>
    <w:rsid w:val="00F8099B"/>
    <w:rsid w:val="00F81648"/>
    <w:rsid w:val="00F82A5B"/>
    <w:rsid w:val="00F838D0"/>
    <w:rsid w:val="00F842CA"/>
    <w:rsid w:val="00F84392"/>
    <w:rsid w:val="00F84505"/>
    <w:rsid w:val="00F84554"/>
    <w:rsid w:val="00F86222"/>
    <w:rsid w:val="00F87C28"/>
    <w:rsid w:val="00F90FD3"/>
    <w:rsid w:val="00F91013"/>
    <w:rsid w:val="00F9263F"/>
    <w:rsid w:val="00F9282D"/>
    <w:rsid w:val="00F92F8E"/>
    <w:rsid w:val="00F92FF9"/>
    <w:rsid w:val="00F93956"/>
    <w:rsid w:val="00F93F0A"/>
    <w:rsid w:val="00F944F5"/>
    <w:rsid w:val="00F95417"/>
    <w:rsid w:val="00F95A83"/>
    <w:rsid w:val="00F96BD8"/>
    <w:rsid w:val="00F97C1E"/>
    <w:rsid w:val="00FA042E"/>
    <w:rsid w:val="00FA2ED2"/>
    <w:rsid w:val="00FA330B"/>
    <w:rsid w:val="00FA33C1"/>
    <w:rsid w:val="00FA345A"/>
    <w:rsid w:val="00FA4D70"/>
    <w:rsid w:val="00FA5782"/>
    <w:rsid w:val="00FA6342"/>
    <w:rsid w:val="00FA65AE"/>
    <w:rsid w:val="00FA69B5"/>
    <w:rsid w:val="00FA71FB"/>
    <w:rsid w:val="00FA75B0"/>
    <w:rsid w:val="00FA7EDB"/>
    <w:rsid w:val="00FB076E"/>
    <w:rsid w:val="00FB34BA"/>
    <w:rsid w:val="00FB47D0"/>
    <w:rsid w:val="00FB5A8C"/>
    <w:rsid w:val="00FB6BCF"/>
    <w:rsid w:val="00FC1A3A"/>
    <w:rsid w:val="00FC2742"/>
    <w:rsid w:val="00FC3C6F"/>
    <w:rsid w:val="00FC5420"/>
    <w:rsid w:val="00FC56B3"/>
    <w:rsid w:val="00FC6257"/>
    <w:rsid w:val="00FC7FCE"/>
    <w:rsid w:val="00FD176E"/>
    <w:rsid w:val="00FD3705"/>
    <w:rsid w:val="00FD3846"/>
    <w:rsid w:val="00FD3962"/>
    <w:rsid w:val="00FD3C88"/>
    <w:rsid w:val="00FD4A95"/>
    <w:rsid w:val="00FD4C6B"/>
    <w:rsid w:val="00FD55CD"/>
    <w:rsid w:val="00FD645A"/>
    <w:rsid w:val="00FE01E5"/>
    <w:rsid w:val="00FE130B"/>
    <w:rsid w:val="00FE1AF8"/>
    <w:rsid w:val="00FE25ED"/>
    <w:rsid w:val="00FE2D74"/>
    <w:rsid w:val="00FE37A9"/>
    <w:rsid w:val="00FE6121"/>
    <w:rsid w:val="00FE7681"/>
    <w:rsid w:val="00FF0EF7"/>
    <w:rsid w:val="00FF1645"/>
    <w:rsid w:val="00FF6183"/>
    <w:rsid w:val="00FF6940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8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1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9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1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2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paragraph" w:customStyle="1" w:styleId="NatTab1">
    <w:name w:val="NatTab1"/>
    <w:basedOn w:val="Normalny"/>
    <w:link w:val="NatTab1Znak"/>
    <w:qFormat/>
    <w:rsid w:val="00D1257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D12579"/>
    <w:rPr>
      <w:rFonts w:ascii="Calibri" w:hAnsi="Calibri" w:cs="Arial"/>
      <w:b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2436E"/>
    <w:rPr>
      <w:color w:val="808080"/>
    </w:rPr>
  </w:style>
  <w:style w:type="paragraph" w:customStyle="1" w:styleId="Nagwek21">
    <w:name w:val="Nagłówek 21"/>
    <w:basedOn w:val="Normalny"/>
    <w:next w:val="Normalny"/>
    <w:rsid w:val="009C2505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0C01C2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Domylnaczcionkaakapitu"/>
    <w:rsid w:val="007E3729"/>
  </w:style>
  <w:style w:type="character" w:customStyle="1" w:styleId="TekstpodstawowywcityZnak">
    <w:name w:val="Tekst podstawowy wcięty Znak"/>
    <w:basedOn w:val="Domylnaczcionkaakapitu"/>
    <w:link w:val="Tekstpodstawowywcity"/>
    <w:rsid w:val="00F228E9"/>
    <w:rPr>
      <w:sz w:val="24"/>
      <w:lang w:eastAsia="cs-CZ"/>
    </w:rPr>
  </w:style>
  <w:style w:type="character" w:customStyle="1" w:styleId="NormalnyWebZnak">
    <w:name w:val="Normalny (Web) Znak"/>
    <w:link w:val="NormalnyWeb"/>
    <w:uiPriority w:val="99"/>
    <w:locked/>
    <w:rsid w:val="008504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8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1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9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1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2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paragraph" w:customStyle="1" w:styleId="NatTab1">
    <w:name w:val="NatTab1"/>
    <w:basedOn w:val="Normalny"/>
    <w:link w:val="NatTab1Znak"/>
    <w:qFormat/>
    <w:rsid w:val="00D1257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D12579"/>
    <w:rPr>
      <w:rFonts w:ascii="Calibri" w:hAnsi="Calibri" w:cs="Arial"/>
      <w:b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2436E"/>
    <w:rPr>
      <w:color w:val="808080"/>
    </w:rPr>
  </w:style>
  <w:style w:type="paragraph" w:customStyle="1" w:styleId="Nagwek21">
    <w:name w:val="Nagłówek 21"/>
    <w:basedOn w:val="Normalny"/>
    <w:next w:val="Normalny"/>
    <w:rsid w:val="009C2505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0C01C2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Domylnaczcionkaakapitu"/>
    <w:rsid w:val="007E3729"/>
  </w:style>
  <w:style w:type="character" w:customStyle="1" w:styleId="TekstpodstawowywcityZnak">
    <w:name w:val="Tekst podstawowy wcięty Znak"/>
    <w:basedOn w:val="Domylnaczcionkaakapitu"/>
    <w:link w:val="Tekstpodstawowywcity"/>
    <w:rsid w:val="00F228E9"/>
    <w:rPr>
      <w:sz w:val="24"/>
      <w:lang w:eastAsia="cs-CZ"/>
    </w:rPr>
  </w:style>
  <w:style w:type="character" w:customStyle="1" w:styleId="NormalnyWebZnak">
    <w:name w:val="Normalny (Web) Znak"/>
    <w:link w:val="NormalnyWeb"/>
    <w:uiPriority w:val="99"/>
    <w:locked/>
    <w:rsid w:val="008504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C8D8-B3B6-46F6-BDCD-91FC4DCF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675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6115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dgrabiec</cp:lastModifiedBy>
  <cp:revision>11</cp:revision>
  <cp:lastPrinted>2018-07-03T13:32:00Z</cp:lastPrinted>
  <dcterms:created xsi:type="dcterms:W3CDTF">2018-07-03T06:52:00Z</dcterms:created>
  <dcterms:modified xsi:type="dcterms:W3CDTF">2018-07-16T09:21:00Z</dcterms:modified>
</cp:coreProperties>
</file>